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6335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8349AC">
        <w:rPr>
          <w:sz w:val="22"/>
          <w:szCs w:val="22"/>
        </w:rPr>
        <w:t>12</w:t>
      </w:r>
      <w:bookmarkStart w:id="0" w:name="_GoBack"/>
      <w:bookmarkEnd w:id="0"/>
      <w:r w:rsidR="00E621DB">
        <w:rPr>
          <w:sz w:val="22"/>
          <w:szCs w:val="22"/>
        </w:rPr>
        <w:t>.</w:t>
      </w:r>
      <w:r w:rsidR="0060309A">
        <w:rPr>
          <w:sz w:val="22"/>
          <w:szCs w:val="22"/>
        </w:rPr>
        <w:t>12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60309A" w:rsidRDefault="0060309A" w:rsidP="00254433">
      <w:pPr>
        <w:tabs>
          <w:tab w:val="left" w:pos="4111"/>
        </w:tabs>
        <w:jc w:val="both"/>
        <w:rPr>
          <w:sz w:val="22"/>
          <w:szCs w:val="22"/>
        </w:rPr>
      </w:pPr>
      <w:r w:rsidRPr="0060309A">
        <w:rPr>
          <w:b/>
          <w:bCs/>
          <w:color w:val="000000"/>
          <w:sz w:val="22"/>
          <w:szCs w:val="22"/>
        </w:rPr>
        <w:t>RG.271.32.2017.JZ</w:t>
      </w:r>
      <w:r w:rsidR="00ED5115" w:rsidRPr="0060309A">
        <w:rPr>
          <w:sz w:val="22"/>
          <w:szCs w:val="22"/>
        </w:rPr>
        <w:tab/>
      </w:r>
      <w:r w:rsidR="00ED5115" w:rsidRPr="0060309A">
        <w:rPr>
          <w:sz w:val="22"/>
          <w:szCs w:val="22"/>
        </w:rPr>
        <w:tab/>
      </w:r>
      <w:r w:rsidR="00ED5115" w:rsidRPr="0060309A">
        <w:rPr>
          <w:sz w:val="22"/>
          <w:szCs w:val="22"/>
        </w:rPr>
        <w:tab/>
      </w:r>
      <w:r w:rsidR="007C3A0A" w:rsidRPr="0060309A">
        <w:rPr>
          <w:b/>
          <w:sz w:val="22"/>
          <w:szCs w:val="22"/>
        </w:rPr>
        <w:t xml:space="preserve"> </w:t>
      </w:r>
    </w:p>
    <w:p w:rsidR="00254433" w:rsidRPr="0060309A" w:rsidRDefault="00254433" w:rsidP="00254433">
      <w:pPr>
        <w:jc w:val="both"/>
        <w:rPr>
          <w:b/>
          <w:sz w:val="22"/>
          <w:szCs w:val="22"/>
        </w:rPr>
      </w:pPr>
    </w:p>
    <w:p w:rsidR="00C12A16" w:rsidRPr="00CF476E" w:rsidRDefault="00C12A16" w:rsidP="00CF476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F476E">
        <w:rPr>
          <w:sz w:val="22"/>
          <w:szCs w:val="22"/>
        </w:rPr>
        <w:t>Na podstawie art. 38 ust. 1 ustawy z dnia 29 stycznia 2004 r. Prawo zamó</w:t>
      </w:r>
      <w:r w:rsidR="00EF3940" w:rsidRPr="00CF476E">
        <w:rPr>
          <w:sz w:val="22"/>
          <w:szCs w:val="22"/>
        </w:rPr>
        <w:t>wień publicz</w:t>
      </w:r>
      <w:r w:rsidR="007641AC" w:rsidRPr="00CF476E">
        <w:rPr>
          <w:sz w:val="22"/>
          <w:szCs w:val="22"/>
        </w:rPr>
        <w:t>nych,</w:t>
      </w:r>
      <w:r w:rsidR="00A42E56" w:rsidRPr="00CF476E">
        <w:rPr>
          <w:sz w:val="22"/>
          <w:szCs w:val="22"/>
        </w:rPr>
        <w:t xml:space="preserve"> </w:t>
      </w:r>
      <w:r w:rsidR="007641AC" w:rsidRPr="00CF476E">
        <w:rPr>
          <w:sz w:val="22"/>
          <w:szCs w:val="22"/>
        </w:rPr>
        <w:t xml:space="preserve">                    </w:t>
      </w:r>
      <w:r w:rsidR="003D361D" w:rsidRPr="00CF476E">
        <w:rPr>
          <w:sz w:val="22"/>
          <w:szCs w:val="22"/>
        </w:rPr>
        <w:t>(</w:t>
      </w:r>
      <w:r w:rsidR="0060309A" w:rsidRPr="00CF476E">
        <w:rPr>
          <w:color w:val="000000"/>
          <w:sz w:val="22"/>
          <w:szCs w:val="22"/>
        </w:rPr>
        <w:t>Dz. U. z 2017 r. poz. 1579</w:t>
      </w:r>
      <w:r w:rsidR="00E621DB" w:rsidRPr="00CF476E">
        <w:rPr>
          <w:sz w:val="22"/>
          <w:szCs w:val="22"/>
        </w:rPr>
        <w:t>), wobec zapytania</w:t>
      </w:r>
      <w:r w:rsidR="007641AC" w:rsidRPr="00CF476E">
        <w:rPr>
          <w:sz w:val="22"/>
          <w:szCs w:val="22"/>
        </w:rPr>
        <w:t xml:space="preserve"> jakie wpłynęło </w:t>
      </w:r>
      <w:r w:rsidRPr="00CF476E">
        <w:rPr>
          <w:sz w:val="22"/>
          <w:szCs w:val="22"/>
        </w:rPr>
        <w:t>do Zamawiającego</w:t>
      </w:r>
      <w:r w:rsidR="00A853F6" w:rsidRPr="00CF476E">
        <w:rPr>
          <w:sz w:val="22"/>
          <w:szCs w:val="22"/>
        </w:rPr>
        <w:t xml:space="preserve"> w zakresie postępowa</w:t>
      </w:r>
      <w:r w:rsidR="00ED5115" w:rsidRPr="00CF476E">
        <w:rPr>
          <w:sz w:val="22"/>
          <w:szCs w:val="22"/>
        </w:rPr>
        <w:t xml:space="preserve">nia </w:t>
      </w:r>
      <w:r w:rsidR="00C63392" w:rsidRPr="00CF476E">
        <w:rPr>
          <w:sz w:val="22"/>
          <w:szCs w:val="22"/>
        </w:rPr>
        <w:t>p</w:t>
      </w:r>
      <w:r w:rsidR="00E621DB" w:rsidRPr="00CF476E">
        <w:rPr>
          <w:sz w:val="22"/>
          <w:szCs w:val="22"/>
        </w:rPr>
        <w:t xml:space="preserve">rowadzonego pod nr </w:t>
      </w:r>
      <w:r w:rsidR="0060309A" w:rsidRPr="00CF476E">
        <w:rPr>
          <w:bCs/>
          <w:color w:val="000000"/>
          <w:sz w:val="22"/>
          <w:szCs w:val="22"/>
        </w:rPr>
        <w:t>RG.271.32.2017.JZ</w:t>
      </w:r>
      <w:r w:rsidRPr="00CF476E">
        <w:rPr>
          <w:sz w:val="22"/>
          <w:szCs w:val="22"/>
        </w:rPr>
        <w:t>, dotyczącego</w:t>
      </w:r>
      <w:r w:rsidR="00BB7938" w:rsidRPr="00CF476E">
        <w:rPr>
          <w:sz w:val="22"/>
          <w:szCs w:val="22"/>
        </w:rPr>
        <w:t xml:space="preserve"> „</w:t>
      </w:r>
      <w:r w:rsidR="0060309A" w:rsidRPr="00CF476E">
        <w:rPr>
          <w:sz w:val="22"/>
          <w:szCs w:val="22"/>
        </w:rPr>
        <w:t>Udzielenie i obsługa długoterminowego kredytu bankowego na pokrycie planowanego deficytu budżetu oraz spłatę wcześniej zaciągniętych zobowiązań w wysokości 2 513 334,00 zł</w:t>
      </w:r>
      <w:r w:rsidR="00BB7938" w:rsidRPr="00CF476E">
        <w:rPr>
          <w:sz w:val="22"/>
          <w:szCs w:val="22"/>
        </w:rPr>
        <w:t>”</w:t>
      </w:r>
      <w:r w:rsidR="00654E01" w:rsidRPr="00CF476E">
        <w:rPr>
          <w:color w:val="000000"/>
          <w:sz w:val="22"/>
          <w:szCs w:val="22"/>
        </w:rPr>
        <w:t xml:space="preserve"> </w:t>
      </w:r>
      <w:r w:rsidRPr="00CF476E">
        <w:rPr>
          <w:sz w:val="22"/>
          <w:szCs w:val="22"/>
        </w:rPr>
        <w:t>Zamawiający przedstawia następujące wyjaśnienia:</w:t>
      </w:r>
    </w:p>
    <w:p w:rsidR="00254433" w:rsidRPr="00CF476E" w:rsidRDefault="00254433" w:rsidP="00CF476E">
      <w:pPr>
        <w:jc w:val="both"/>
        <w:rPr>
          <w:sz w:val="22"/>
          <w:szCs w:val="22"/>
        </w:rPr>
      </w:pPr>
    </w:p>
    <w:p w:rsidR="001C7D3D" w:rsidRPr="00CF476E" w:rsidRDefault="00854655" w:rsidP="00CF476E">
      <w:pPr>
        <w:jc w:val="both"/>
        <w:rPr>
          <w:b/>
          <w:sz w:val="22"/>
          <w:szCs w:val="22"/>
        </w:rPr>
      </w:pPr>
      <w:r w:rsidRPr="00CF476E">
        <w:rPr>
          <w:b/>
          <w:sz w:val="22"/>
          <w:szCs w:val="22"/>
        </w:rPr>
        <w:t>Pytanie 1</w:t>
      </w:r>
    </w:p>
    <w:p w:rsidR="00CF476E" w:rsidRPr="00CF476E" w:rsidRDefault="00CF476E" w:rsidP="00CF476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CF476E">
        <w:rPr>
          <w:rFonts w:ascii="Times New Roman" w:hAnsi="Times New Roman"/>
        </w:rPr>
        <w:t xml:space="preserve">Zwracamy się z prośbą o wyjaśnienie następujących wątpliwości: </w:t>
      </w:r>
    </w:p>
    <w:p w:rsidR="00CF476E" w:rsidRPr="002F0557" w:rsidRDefault="00CF476E" w:rsidP="00CF476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CF476E">
        <w:rPr>
          <w:rFonts w:ascii="Times New Roman" w:hAnsi="Times New Roman"/>
        </w:rPr>
        <w:t xml:space="preserve">W przypadku wygrania przetargu, czy będzie możliwość otrzymania aktualnych </w:t>
      </w:r>
      <w:r w:rsidRPr="00DB15ED">
        <w:rPr>
          <w:rFonts w:ascii="Times New Roman" w:hAnsi="Times New Roman"/>
        </w:rPr>
        <w:t xml:space="preserve">zaświadczeń o niezaleganiu z ZUS i US przed podpisaniem umowy (wystawione nie </w:t>
      </w:r>
      <w:r w:rsidRPr="002F0557">
        <w:rPr>
          <w:rFonts w:ascii="Times New Roman" w:hAnsi="Times New Roman"/>
        </w:rPr>
        <w:t>wcześniej niż 30 dni przed terminem podpisania umowy)</w:t>
      </w:r>
    </w:p>
    <w:p w:rsidR="00CF476E" w:rsidRPr="002F0557" w:rsidRDefault="00CF476E" w:rsidP="00CF476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2F0557">
        <w:rPr>
          <w:rFonts w:ascii="Times New Roman" w:hAnsi="Times New Roman"/>
        </w:rPr>
        <w:t xml:space="preserve"> Czy przyjąć spłatę kapitału w ostatnim dniu roboczym danego kwartału</w:t>
      </w:r>
    </w:p>
    <w:p w:rsidR="00CF476E" w:rsidRPr="002F0557" w:rsidRDefault="00CF476E" w:rsidP="00CF476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2F0557">
        <w:rPr>
          <w:rFonts w:ascii="Times New Roman" w:hAnsi="Times New Roman"/>
        </w:rPr>
        <w:t xml:space="preserve"> Czy przyjąć  spłatę odsetek w ostatnim dniu roboczym danego kwartału </w:t>
      </w:r>
    </w:p>
    <w:p w:rsidR="00CF476E" w:rsidRPr="002F0557" w:rsidRDefault="00CF476E" w:rsidP="00CF476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2F0557">
        <w:rPr>
          <w:rFonts w:ascii="Times New Roman" w:hAnsi="Times New Roman"/>
        </w:rPr>
        <w:t xml:space="preserve"> Czy spłata kredytu nastąpi :</w:t>
      </w:r>
    </w:p>
    <w:p w:rsidR="00CF476E" w:rsidRPr="002F0557" w:rsidRDefault="00CF476E" w:rsidP="00CF476E">
      <w:pPr>
        <w:pStyle w:val="Akapitzlist"/>
        <w:spacing w:after="0" w:line="240" w:lineRule="auto"/>
        <w:ind w:left="1080"/>
        <w:jc w:val="both"/>
        <w:rPr>
          <w:rFonts w:ascii="Times New Roman" w:hAnsi="Times New Roman"/>
        </w:rPr>
      </w:pPr>
      <w:r w:rsidRPr="002F0557">
        <w:rPr>
          <w:rFonts w:ascii="Times New Roman" w:hAnsi="Times New Roman"/>
        </w:rPr>
        <w:t xml:space="preserve">- w roku 2021 – 1.000.000,00 zł -   tj.  4 x 250.000,00 zł </w:t>
      </w:r>
    </w:p>
    <w:p w:rsidR="00CF476E" w:rsidRPr="002F0557" w:rsidRDefault="00CF476E" w:rsidP="00CF476E">
      <w:pPr>
        <w:pStyle w:val="Akapitzlist"/>
        <w:spacing w:after="0" w:line="240" w:lineRule="auto"/>
        <w:ind w:left="1080"/>
        <w:jc w:val="both"/>
        <w:rPr>
          <w:rFonts w:ascii="Times New Roman" w:hAnsi="Times New Roman"/>
        </w:rPr>
      </w:pPr>
      <w:r w:rsidRPr="002F0557">
        <w:rPr>
          <w:rFonts w:ascii="Times New Roman" w:hAnsi="Times New Roman"/>
        </w:rPr>
        <w:t>- w roku 2022 -    500.000,00 zł  -   tj.  4 x 125.000,00 zł</w:t>
      </w:r>
    </w:p>
    <w:p w:rsidR="00CF476E" w:rsidRPr="002F0557" w:rsidRDefault="00CF476E" w:rsidP="00CF476E">
      <w:pPr>
        <w:pStyle w:val="Akapitzlist"/>
        <w:spacing w:after="0" w:line="240" w:lineRule="auto"/>
        <w:ind w:left="1080"/>
        <w:jc w:val="both"/>
        <w:rPr>
          <w:rFonts w:ascii="Times New Roman" w:hAnsi="Times New Roman"/>
        </w:rPr>
      </w:pPr>
      <w:r w:rsidRPr="002F0557">
        <w:rPr>
          <w:rFonts w:ascii="Times New Roman" w:hAnsi="Times New Roman"/>
        </w:rPr>
        <w:t xml:space="preserve">- w roku 2023 -    500.000,00 zł  -   tj.  4 x 125.000,00 zł </w:t>
      </w:r>
    </w:p>
    <w:p w:rsidR="00DB15ED" w:rsidRPr="002F0557" w:rsidRDefault="00CF476E" w:rsidP="00DB15ED">
      <w:pPr>
        <w:pStyle w:val="Akapitzlist"/>
        <w:spacing w:after="0" w:line="240" w:lineRule="auto"/>
        <w:ind w:left="1080"/>
        <w:jc w:val="both"/>
        <w:rPr>
          <w:rFonts w:ascii="Times New Roman" w:hAnsi="Times New Roman"/>
        </w:rPr>
      </w:pPr>
      <w:r w:rsidRPr="002F0557">
        <w:rPr>
          <w:rFonts w:ascii="Times New Roman" w:hAnsi="Times New Roman"/>
        </w:rPr>
        <w:t>- w roku 2024 -    513.334,00 zł  -   tj.  4 x 128.333,50 zł</w:t>
      </w:r>
    </w:p>
    <w:p w:rsidR="00E621DB" w:rsidRPr="002F0557" w:rsidRDefault="00CF476E" w:rsidP="00DB15E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2F0557">
        <w:rPr>
          <w:rFonts w:ascii="Times New Roman" w:hAnsi="Times New Roman"/>
        </w:rPr>
        <w:t>Oprocentowanie kredytu  będzie naliczane wg zmiennej stopy procentowej: WIBOR 1M – ustalany na jaki dzień w okresie kredytowania?</w:t>
      </w:r>
    </w:p>
    <w:p w:rsidR="00DB15ED" w:rsidRPr="002F0557" w:rsidRDefault="00DB15ED" w:rsidP="00CF476E">
      <w:pPr>
        <w:jc w:val="both"/>
        <w:rPr>
          <w:b/>
          <w:sz w:val="22"/>
          <w:szCs w:val="22"/>
        </w:rPr>
      </w:pPr>
    </w:p>
    <w:p w:rsidR="00E621DB" w:rsidRPr="002F0557" w:rsidRDefault="00A331AF" w:rsidP="00254433">
      <w:pPr>
        <w:jc w:val="both"/>
        <w:rPr>
          <w:sz w:val="22"/>
          <w:szCs w:val="22"/>
        </w:rPr>
      </w:pPr>
      <w:r w:rsidRPr="002F0557">
        <w:rPr>
          <w:b/>
          <w:sz w:val="22"/>
          <w:szCs w:val="22"/>
        </w:rPr>
        <w:t>Odpowiedź</w:t>
      </w:r>
    </w:p>
    <w:p w:rsidR="00254433" w:rsidRPr="0060309A" w:rsidRDefault="002F0557" w:rsidP="00254433">
      <w:pPr>
        <w:jc w:val="both"/>
        <w:rPr>
          <w:b/>
          <w:sz w:val="22"/>
          <w:szCs w:val="22"/>
        </w:rPr>
      </w:pPr>
      <w:r w:rsidRPr="002F0557">
        <w:rPr>
          <w:sz w:val="22"/>
          <w:szCs w:val="22"/>
        </w:rPr>
        <w:t xml:space="preserve">1.5 – uzupełnienie – </w:t>
      </w:r>
      <w:r w:rsidRPr="002F0557">
        <w:rPr>
          <w:sz w:val="22"/>
          <w:szCs w:val="22"/>
        </w:rPr>
        <w:t>s</w:t>
      </w:r>
      <w:r w:rsidRPr="002F0557">
        <w:rPr>
          <w:sz w:val="22"/>
          <w:szCs w:val="22"/>
        </w:rPr>
        <w:t>tawką bazową jest WIBOR 1M, jako średnia arytmetyczna wszystkich kwotowań z miesiąca kalendarzowego, poprzedzającego miesiąc naliczenia odsetek i obowiązuje przez okres następnego miesiąca od pierwszego dnia. Stawka bazowa obliczana jest z dokładnością do dwóch miejsc po przecinku.</w:t>
      </w:r>
    </w:p>
    <w:p w:rsidR="00E621DB" w:rsidRPr="0060309A" w:rsidRDefault="00E621DB" w:rsidP="00254433">
      <w:pPr>
        <w:jc w:val="both"/>
        <w:rPr>
          <w:b/>
          <w:sz w:val="22"/>
          <w:szCs w:val="22"/>
        </w:rPr>
      </w:pPr>
    </w:p>
    <w:p w:rsidR="001C7D3D" w:rsidRPr="0060309A" w:rsidRDefault="001C7D3D" w:rsidP="00254433">
      <w:pPr>
        <w:jc w:val="both"/>
        <w:rPr>
          <w:sz w:val="22"/>
          <w:szCs w:val="22"/>
        </w:rPr>
      </w:pPr>
      <w:r w:rsidRPr="0060309A">
        <w:rPr>
          <w:sz w:val="22"/>
          <w:szCs w:val="22"/>
        </w:rPr>
        <w:t xml:space="preserve"> </w:t>
      </w:r>
    </w:p>
    <w:p w:rsidR="00745A02" w:rsidRPr="0060309A" w:rsidRDefault="00745A02" w:rsidP="00E621DB">
      <w:pPr>
        <w:jc w:val="both"/>
        <w:rPr>
          <w:sz w:val="22"/>
          <w:szCs w:val="22"/>
        </w:rPr>
      </w:pPr>
    </w:p>
    <w:p w:rsidR="00065085" w:rsidRPr="0060309A" w:rsidRDefault="00065085" w:rsidP="00E621DB">
      <w:pPr>
        <w:jc w:val="both"/>
        <w:rPr>
          <w:sz w:val="22"/>
          <w:szCs w:val="22"/>
        </w:rPr>
      </w:pPr>
    </w:p>
    <w:p w:rsidR="007D0915" w:rsidRPr="0060309A" w:rsidRDefault="007D0915" w:rsidP="00E621DB">
      <w:pPr>
        <w:jc w:val="both"/>
        <w:rPr>
          <w:sz w:val="22"/>
          <w:szCs w:val="22"/>
        </w:rPr>
      </w:pPr>
      <w:r w:rsidRPr="0060309A">
        <w:rPr>
          <w:sz w:val="22"/>
          <w:szCs w:val="22"/>
        </w:rPr>
        <w:t>Otrzymują:</w:t>
      </w:r>
    </w:p>
    <w:p w:rsidR="007D0915" w:rsidRPr="0060309A" w:rsidRDefault="007D0915" w:rsidP="00E621DB">
      <w:pPr>
        <w:jc w:val="both"/>
        <w:rPr>
          <w:sz w:val="22"/>
          <w:szCs w:val="22"/>
        </w:rPr>
      </w:pPr>
      <w:r w:rsidRPr="0060309A">
        <w:rPr>
          <w:sz w:val="22"/>
          <w:szCs w:val="22"/>
        </w:rPr>
        <w:t>1 adresa</w:t>
      </w:r>
      <w:r w:rsidR="00D71875" w:rsidRPr="0060309A">
        <w:rPr>
          <w:sz w:val="22"/>
          <w:szCs w:val="22"/>
        </w:rPr>
        <w:t>t</w:t>
      </w:r>
    </w:p>
    <w:p w:rsidR="007D0915" w:rsidRPr="0060309A" w:rsidRDefault="007D0915" w:rsidP="00E621DB">
      <w:pPr>
        <w:jc w:val="both"/>
        <w:rPr>
          <w:sz w:val="22"/>
          <w:szCs w:val="22"/>
        </w:rPr>
      </w:pPr>
      <w:r w:rsidRPr="0060309A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6D3" w:rsidRDefault="00D746D3">
      <w:r>
        <w:separator/>
      </w:r>
    </w:p>
  </w:endnote>
  <w:endnote w:type="continuationSeparator" w:id="0">
    <w:p w:rsidR="00D746D3" w:rsidRDefault="00D7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6D3" w:rsidRDefault="00D746D3">
      <w:r>
        <w:separator/>
      </w:r>
    </w:p>
  </w:footnote>
  <w:footnote w:type="continuationSeparator" w:id="0">
    <w:p w:rsidR="00D746D3" w:rsidRDefault="00D74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E7AB0"/>
    <w:multiLevelType w:val="hybridMultilevel"/>
    <w:tmpl w:val="049657A0"/>
    <w:lvl w:ilvl="0" w:tplc="F14817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E63413"/>
    <w:multiLevelType w:val="hybridMultilevel"/>
    <w:tmpl w:val="B5EC981A"/>
    <w:lvl w:ilvl="0" w:tplc="5F56F4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0D64200"/>
    <w:multiLevelType w:val="hybridMultilevel"/>
    <w:tmpl w:val="DC9E25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8"/>
  </w:num>
  <w:num w:numId="3">
    <w:abstractNumId w:val="13"/>
  </w:num>
  <w:num w:numId="4">
    <w:abstractNumId w:val="14"/>
  </w:num>
  <w:num w:numId="5">
    <w:abstractNumId w:val="18"/>
  </w:num>
  <w:num w:numId="6">
    <w:abstractNumId w:val="12"/>
  </w:num>
  <w:num w:numId="7">
    <w:abstractNumId w:val="17"/>
  </w:num>
  <w:num w:numId="8">
    <w:abstractNumId w:val="1"/>
  </w:num>
  <w:num w:numId="9">
    <w:abstractNumId w:val="3"/>
  </w:num>
  <w:num w:numId="10">
    <w:abstractNumId w:val="19"/>
  </w:num>
  <w:num w:numId="11">
    <w:abstractNumId w:val="26"/>
  </w:num>
  <w:num w:numId="12">
    <w:abstractNumId w:val="0"/>
  </w:num>
  <w:num w:numId="13">
    <w:abstractNumId w:val="23"/>
  </w:num>
  <w:num w:numId="14">
    <w:abstractNumId w:val="5"/>
  </w:num>
  <w:num w:numId="15">
    <w:abstractNumId w:val="27"/>
  </w:num>
  <w:num w:numId="16">
    <w:abstractNumId w:val="15"/>
  </w:num>
  <w:num w:numId="17">
    <w:abstractNumId w:val="11"/>
  </w:num>
  <w:num w:numId="18">
    <w:abstractNumId w:val="8"/>
  </w:num>
  <w:num w:numId="19">
    <w:abstractNumId w:val="22"/>
  </w:num>
  <w:num w:numId="20">
    <w:abstractNumId w:val="21"/>
  </w:num>
  <w:num w:numId="21">
    <w:abstractNumId w:val="9"/>
  </w:num>
  <w:num w:numId="22">
    <w:abstractNumId w:val="16"/>
  </w:num>
  <w:num w:numId="23">
    <w:abstractNumId w:val="24"/>
  </w:num>
  <w:num w:numId="24">
    <w:abstractNumId w:val="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4"/>
  </w:num>
  <w:num w:numId="28">
    <w:abstractNumId w:val="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C7D3D"/>
    <w:rsid w:val="001D5C21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54433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557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E6E1C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09A"/>
    <w:rsid w:val="006034BE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349AC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461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31AF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CF476E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46D3"/>
    <w:rsid w:val="00D7604A"/>
    <w:rsid w:val="00D7732F"/>
    <w:rsid w:val="00D813AB"/>
    <w:rsid w:val="00D90A94"/>
    <w:rsid w:val="00D92877"/>
    <w:rsid w:val="00DA3E02"/>
    <w:rsid w:val="00DB15ED"/>
    <w:rsid w:val="00DB38A2"/>
    <w:rsid w:val="00DC2372"/>
    <w:rsid w:val="00DC4A83"/>
    <w:rsid w:val="00DC5F95"/>
    <w:rsid w:val="00DD529A"/>
    <w:rsid w:val="00DD6A7F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21DB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E7BBB"/>
  <w15:docId w15:val="{75261279-1EE8-4CDA-986F-DE30E90E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2925B-065F-4B5D-A5DE-FEAD3F7B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4</cp:revision>
  <cp:lastPrinted>2017-12-07T13:58:00Z</cp:lastPrinted>
  <dcterms:created xsi:type="dcterms:W3CDTF">2017-12-12T14:10:00Z</dcterms:created>
  <dcterms:modified xsi:type="dcterms:W3CDTF">2017-12-12T14:15:00Z</dcterms:modified>
</cp:coreProperties>
</file>