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A3D" w:rsidRPr="009A4A3D" w:rsidRDefault="009A4A3D" w:rsidP="009A4A3D">
      <w:pPr>
        <w:spacing w:after="24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Ogłoszenie nr 609816-N-2017 z dnia 2017-10-31 r. </w:t>
      </w:r>
    </w:p>
    <w:p w:rsidR="009A4A3D" w:rsidRPr="009A4A3D" w:rsidRDefault="009A4A3D" w:rsidP="009A4A3D">
      <w:pPr>
        <w:spacing w:after="0" w:line="240" w:lineRule="auto"/>
        <w:jc w:val="center"/>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Urząd Gminy Aleksandrów Kujawski: Dostawa oleju opałowego do szkół i świetlic wiejskich na terenie Gminy Aleksandrów Kujawski</w:t>
      </w:r>
      <w:r w:rsidRPr="009A4A3D">
        <w:rPr>
          <w:rFonts w:ascii="Times New Roman" w:eastAsia="Times New Roman" w:hAnsi="Times New Roman" w:cs="Times New Roman"/>
          <w:sz w:val="24"/>
          <w:szCs w:val="24"/>
          <w:lang w:eastAsia="pl-PL"/>
        </w:rPr>
        <w:br/>
        <w:t xml:space="preserve">OGŁOSZENIE O ZAMÓWIENIU - Dostawy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Zamieszczanie ogłoszenia:</w:t>
      </w:r>
      <w:r w:rsidRPr="009A4A3D">
        <w:rPr>
          <w:rFonts w:ascii="Times New Roman" w:eastAsia="Times New Roman" w:hAnsi="Times New Roman" w:cs="Times New Roman"/>
          <w:sz w:val="24"/>
          <w:szCs w:val="24"/>
          <w:lang w:eastAsia="pl-PL"/>
        </w:rPr>
        <w:t xml:space="preserve"> Zamieszczanie obowiązkowe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Ogłoszenie dotyczy:</w:t>
      </w:r>
      <w:r w:rsidRPr="009A4A3D">
        <w:rPr>
          <w:rFonts w:ascii="Times New Roman" w:eastAsia="Times New Roman" w:hAnsi="Times New Roman" w:cs="Times New Roman"/>
          <w:sz w:val="24"/>
          <w:szCs w:val="24"/>
          <w:lang w:eastAsia="pl-PL"/>
        </w:rPr>
        <w:t xml:space="preserve"> Zamówienia publicznego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Nazwa projektu lub programu</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A4A3D">
        <w:rPr>
          <w:rFonts w:ascii="Times New Roman" w:eastAsia="Times New Roman" w:hAnsi="Times New Roman" w:cs="Times New Roman"/>
          <w:sz w:val="24"/>
          <w:szCs w:val="24"/>
          <w:lang w:eastAsia="pl-PL"/>
        </w:rPr>
        <w:t>Pzp</w:t>
      </w:r>
      <w:proofErr w:type="spellEnd"/>
      <w:r w:rsidRPr="009A4A3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u w:val="single"/>
          <w:lang w:eastAsia="pl-PL"/>
        </w:rPr>
        <w:t>SEKCJA I: ZAMAWIAJĄCY</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Postępowanie przeprowadza centralny zamawiający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Informacje na temat podmiotu któremu zamawiający powierzył/powierzyli prowadzenie postępowania:</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Postępowanie jest przeprowadzane wspólnie przez zamawiających</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Informacje dodatkowe:</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 1) NAZWA I ADRES: </w:t>
      </w:r>
      <w:r w:rsidRPr="009A4A3D">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9A4A3D">
        <w:rPr>
          <w:rFonts w:ascii="Times New Roman" w:eastAsia="Times New Roman" w:hAnsi="Times New Roman" w:cs="Times New Roman"/>
          <w:sz w:val="24"/>
          <w:szCs w:val="24"/>
          <w:lang w:eastAsia="pl-PL"/>
        </w:rPr>
        <w:br/>
        <w:t xml:space="preserve">Adres strony internetowej (URL): www.bip.gmina-aleksandrowkujawski.pl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lastRenderedPageBreak/>
        <w:t xml:space="preserve">Adres profilu nabywcy: </w:t>
      </w:r>
      <w:r w:rsidRPr="009A4A3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 2) RODZAJ ZAMAWIAJĄCEGO: </w:t>
      </w:r>
      <w:r w:rsidRPr="009A4A3D">
        <w:rPr>
          <w:rFonts w:ascii="Times New Roman" w:eastAsia="Times New Roman" w:hAnsi="Times New Roman" w:cs="Times New Roman"/>
          <w:sz w:val="24"/>
          <w:szCs w:val="24"/>
          <w:lang w:eastAsia="pl-PL"/>
        </w:rPr>
        <w:t xml:space="preserve">Administracja samorządowa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I.3) WSPÓLNE UDZIELANIE ZAMÓWIENIA </w:t>
      </w:r>
      <w:r w:rsidRPr="009A4A3D">
        <w:rPr>
          <w:rFonts w:ascii="Times New Roman" w:eastAsia="Times New Roman" w:hAnsi="Times New Roman" w:cs="Times New Roman"/>
          <w:b/>
          <w:bCs/>
          <w:i/>
          <w:iCs/>
          <w:sz w:val="24"/>
          <w:szCs w:val="24"/>
          <w:lang w:eastAsia="pl-PL"/>
        </w:rPr>
        <w:t>(jeżeli dotyczy)</w:t>
      </w:r>
      <w:r w:rsidRPr="009A4A3D">
        <w:rPr>
          <w:rFonts w:ascii="Times New Roman" w:eastAsia="Times New Roman" w:hAnsi="Times New Roman" w:cs="Times New Roman"/>
          <w:b/>
          <w:bCs/>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I.4) KOMUNIKACJA: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Tak </w:t>
      </w:r>
      <w:r w:rsidRPr="009A4A3D">
        <w:rPr>
          <w:rFonts w:ascii="Times New Roman" w:eastAsia="Times New Roman" w:hAnsi="Times New Roman" w:cs="Times New Roman"/>
          <w:sz w:val="24"/>
          <w:szCs w:val="24"/>
          <w:lang w:eastAsia="pl-PL"/>
        </w:rPr>
        <w:br/>
        <w:t xml:space="preserve">www.bip.gmina-aleksandrowkujawski.pl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Oferty lub wnioski o dopuszczenie do udziału w postępowaniu należy przesyłać:</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Elektronicznie</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adres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Inny sposób: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Tak </w:t>
      </w:r>
      <w:r w:rsidRPr="009A4A3D">
        <w:rPr>
          <w:rFonts w:ascii="Times New Roman" w:eastAsia="Times New Roman" w:hAnsi="Times New Roman" w:cs="Times New Roman"/>
          <w:sz w:val="24"/>
          <w:szCs w:val="24"/>
          <w:lang w:eastAsia="pl-PL"/>
        </w:rPr>
        <w:br/>
        <w:t xml:space="preserve">Inny sposób: </w:t>
      </w:r>
      <w:r w:rsidRPr="009A4A3D">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9A4A3D">
        <w:rPr>
          <w:rFonts w:ascii="Times New Roman" w:eastAsia="Times New Roman" w:hAnsi="Times New Roman" w:cs="Times New Roman"/>
          <w:sz w:val="24"/>
          <w:szCs w:val="24"/>
          <w:lang w:eastAsia="pl-PL"/>
        </w:rPr>
        <w:br/>
        <w:t xml:space="preserve">Adres: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u w:val="single"/>
          <w:lang w:eastAsia="pl-PL"/>
        </w:rPr>
        <w:t xml:space="preserve">SEKCJA II: PRZEDMIOT ZAMÓWIENIA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II.1) Nazwa nadana zamówieniu przez zamawiającego: </w:t>
      </w:r>
      <w:r w:rsidRPr="009A4A3D">
        <w:rPr>
          <w:rFonts w:ascii="Times New Roman" w:eastAsia="Times New Roman" w:hAnsi="Times New Roman" w:cs="Times New Roman"/>
          <w:sz w:val="24"/>
          <w:szCs w:val="24"/>
          <w:lang w:eastAsia="pl-PL"/>
        </w:rPr>
        <w:t xml:space="preserve">Dostawa oleju opałowego do szkół i świetlic wiejskich na terenie Gminy Aleksandrów Kujawski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Numer referencyjny: </w:t>
      </w:r>
      <w:r w:rsidRPr="009A4A3D">
        <w:rPr>
          <w:rFonts w:ascii="Times New Roman" w:eastAsia="Times New Roman" w:hAnsi="Times New Roman" w:cs="Times New Roman"/>
          <w:sz w:val="24"/>
          <w:szCs w:val="24"/>
          <w:lang w:eastAsia="pl-PL"/>
        </w:rPr>
        <w:t xml:space="preserve">RG.271.27.2017.JZ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A4A3D" w:rsidRPr="009A4A3D" w:rsidRDefault="009A4A3D" w:rsidP="009A4A3D">
      <w:pPr>
        <w:spacing w:after="0" w:line="240" w:lineRule="auto"/>
        <w:jc w:val="both"/>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II.2) Rodzaj zamówienia: </w:t>
      </w:r>
      <w:r w:rsidRPr="009A4A3D">
        <w:rPr>
          <w:rFonts w:ascii="Times New Roman" w:eastAsia="Times New Roman" w:hAnsi="Times New Roman" w:cs="Times New Roman"/>
          <w:sz w:val="24"/>
          <w:szCs w:val="24"/>
          <w:lang w:eastAsia="pl-PL"/>
        </w:rPr>
        <w:t xml:space="preserve">Dostawy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II.3) Informacja o możliwości składania ofert częściowych</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Zamówienie podzielone jest na części: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Oferty lub wnioski o dopuszczenie do udziału w postępowaniu można składać w odniesieniu do:</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II.4) Krótki opis przedmiotu zamówienia </w:t>
      </w:r>
      <w:r w:rsidRPr="009A4A3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A4A3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A4A3D">
        <w:rPr>
          <w:rFonts w:ascii="Times New Roman" w:eastAsia="Times New Roman" w:hAnsi="Times New Roman" w:cs="Times New Roman"/>
          <w:sz w:val="24"/>
          <w:szCs w:val="24"/>
          <w:lang w:eastAsia="pl-PL"/>
        </w:rPr>
        <w:t xml:space="preserve">1. Przedmiotem zamówienia są sukcesywne dostawy oleju opałowego w okresie od 01.01.2018 r. do 31.12.2019 r. w szacunkowych ilościach: - olej opałowy lekki L1, wg PN-C-96024:2011 – 260 000 l. 2. Wykonawca gwarantuje jakość oleju opałowego zgodną z obowiązującymi normami. 3. Wykaz miejsc, do których przewidywane są dostawy oleju opałowego: Lp. Szkoły i świetlice na terenie Gminy Aleksandrów Kujawski 1 Publiczna Szkoła Podstawowa Opoki 43, 87-700 Aleksandrów Kujawski. 2 Publiczna Szkoła Podstawowa Wołuszewo 79, 87-720 Ciechocinek. 3 Publiczna Szkoła Podstawowa Służewo ul. Toruńska 8, 87-700 Aleksandrów Kujawski. 4 Publiczna Szkoła Podstawowa Stawki ul. Szkolna 4, 87-700 Aleksandrów Kujawski. 5 Świetlica Wiejska Wołuszewo 30, 87-720 Ciechocinek. 6 Świetlica Wiejska Łazieniec, ul. Podgórna 1, 87-700 Aleksandrów Kujawski. 7 Świetlica Wiejska Rożno-Parcele, ul. Konwaliowa 49, 87-700 Aleksandrów Kujawski.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lastRenderedPageBreak/>
        <w:t xml:space="preserve">II.5) Główny kod CPV: </w:t>
      </w:r>
      <w:r w:rsidRPr="009A4A3D">
        <w:rPr>
          <w:rFonts w:ascii="Times New Roman" w:eastAsia="Times New Roman" w:hAnsi="Times New Roman" w:cs="Times New Roman"/>
          <w:sz w:val="24"/>
          <w:szCs w:val="24"/>
          <w:lang w:eastAsia="pl-PL"/>
        </w:rPr>
        <w:t xml:space="preserve">09100000-0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Dodatkowe kody CPV:</w:t>
      </w:r>
      <w:r w:rsidRPr="009A4A3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A4A3D" w:rsidRPr="009A4A3D" w:rsidTr="009A4A3D">
        <w:tc>
          <w:tcPr>
            <w:tcW w:w="0" w:type="auto"/>
            <w:tcBorders>
              <w:top w:val="single" w:sz="6" w:space="0" w:color="000000"/>
              <w:left w:val="single" w:sz="6" w:space="0" w:color="000000"/>
              <w:bottom w:val="single" w:sz="6" w:space="0" w:color="000000"/>
              <w:right w:val="single" w:sz="6" w:space="0" w:color="000000"/>
            </w:tcBorders>
            <w:vAlign w:val="center"/>
            <w:hideMark/>
          </w:tcPr>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Kod CPV</w:t>
            </w:r>
          </w:p>
        </w:tc>
      </w:tr>
      <w:tr w:rsidR="009A4A3D" w:rsidRPr="009A4A3D" w:rsidTr="009A4A3D">
        <w:tc>
          <w:tcPr>
            <w:tcW w:w="0" w:type="auto"/>
            <w:tcBorders>
              <w:top w:val="single" w:sz="6" w:space="0" w:color="000000"/>
              <w:left w:val="single" w:sz="6" w:space="0" w:color="000000"/>
              <w:bottom w:val="single" w:sz="6" w:space="0" w:color="000000"/>
              <w:right w:val="single" w:sz="6" w:space="0" w:color="000000"/>
            </w:tcBorders>
            <w:vAlign w:val="center"/>
            <w:hideMark/>
          </w:tcPr>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09135100-5</w:t>
            </w:r>
          </w:p>
        </w:tc>
      </w:tr>
    </w:tbl>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II.6) Całkowita wartość zamówienia </w:t>
      </w:r>
      <w:r w:rsidRPr="009A4A3D">
        <w:rPr>
          <w:rFonts w:ascii="Times New Roman" w:eastAsia="Times New Roman" w:hAnsi="Times New Roman" w:cs="Times New Roman"/>
          <w:i/>
          <w:iCs/>
          <w:sz w:val="24"/>
          <w:szCs w:val="24"/>
          <w:lang w:eastAsia="pl-PL"/>
        </w:rPr>
        <w:t>(jeżeli zamawiający podaje informacje o wartości zamówienia)</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Wartość bez VAT: </w:t>
      </w:r>
      <w:r w:rsidRPr="009A4A3D">
        <w:rPr>
          <w:rFonts w:ascii="Times New Roman" w:eastAsia="Times New Roman" w:hAnsi="Times New Roman" w:cs="Times New Roman"/>
          <w:sz w:val="24"/>
          <w:szCs w:val="24"/>
          <w:lang w:eastAsia="pl-PL"/>
        </w:rPr>
        <w:br/>
        <w:t xml:space="preserve">Waluta: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A4A3D">
        <w:rPr>
          <w:rFonts w:ascii="Times New Roman" w:eastAsia="Times New Roman" w:hAnsi="Times New Roman" w:cs="Times New Roman"/>
          <w:b/>
          <w:bCs/>
          <w:sz w:val="24"/>
          <w:szCs w:val="24"/>
          <w:lang w:eastAsia="pl-PL"/>
        </w:rPr>
        <w:t>Pzp</w:t>
      </w:r>
      <w:proofErr w:type="spellEnd"/>
      <w:r w:rsidRPr="009A4A3D">
        <w:rPr>
          <w:rFonts w:ascii="Times New Roman" w:eastAsia="Times New Roman" w:hAnsi="Times New Roman" w:cs="Times New Roman"/>
          <w:b/>
          <w:bCs/>
          <w:sz w:val="24"/>
          <w:szCs w:val="24"/>
          <w:lang w:eastAsia="pl-PL"/>
        </w:rPr>
        <w:t xml:space="preserve">: </w:t>
      </w: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A4A3D">
        <w:rPr>
          <w:rFonts w:ascii="Times New Roman" w:eastAsia="Times New Roman" w:hAnsi="Times New Roman" w:cs="Times New Roman"/>
          <w:sz w:val="24"/>
          <w:szCs w:val="24"/>
          <w:lang w:eastAsia="pl-PL"/>
        </w:rPr>
        <w:t>Pzp</w:t>
      </w:r>
      <w:proofErr w:type="spellEnd"/>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miesiącach:   </w:t>
      </w:r>
      <w:r w:rsidRPr="009A4A3D">
        <w:rPr>
          <w:rFonts w:ascii="Times New Roman" w:eastAsia="Times New Roman" w:hAnsi="Times New Roman" w:cs="Times New Roman"/>
          <w:i/>
          <w:iCs/>
          <w:sz w:val="24"/>
          <w:szCs w:val="24"/>
          <w:lang w:eastAsia="pl-PL"/>
        </w:rPr>
        <w:t xml:space="preserve"> lub </w:t>
      </w:r>
      <w:r w:rsidRPr="009A4A3D">
        <w:rPr>
          <w:rFonts w:ascii="Times New Roman" w:eastAsia="Times New Roman" w:hAnsi="Times New Roman" w:cs="Times New Roman"/>
          <w:b/>
          <w:bCs/>
          <w:sz w:val="24"/>
          <w:szCs w:val="24"/>
          <w:lang w:eastAsia="pl-PL"/>
        </w:rPr>
        <w:t>dniach:</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i/>
          <w:iCs/>
          <w:sz w:val="24"/>
          <w:szCs w:val="24"/>
          <w:lang w:eastAsia="pl-PL"/>
        </w:rPr>
        <w:t>lub</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data rozpoczęcia: </w:t>
      </w:r>
      <w:r w:rsidRPr="009A4A3D">
        <w:rPr>
          <w:rFonts w:ascii="Times New Roman" w:eastAsia="Times New Roman" w:hAnsi="Times New Roman" w:cs="Times New Roman"/>
          <w:sz w:val="24"/>
          <w:szCs w:val="24"/>
          <w:lang w:eastAsia="pl-PL"/>
        </w:rPr>
        <w:t> </w:t>
      </w:r>
      <w:r w:rsidRPr="009A4A3D">
        <w:rPr>
          <w:rFonts w:ascii="Times New Roman" w:eastAsia="Times New Roman" w:hAnsi="Times New Roman" w:cs="Times New Roman"/>
          <w:i/>
          <w:iCs/>
          <w:sz w:val="24"/>
          <w:szCs w:val="24"/>
          <w:lang w:eastAsia="pl-PL"/>
        </w:rPr>
        <w:t xml:space="preserve"> lub </w:t>
      </w:r>
      <w:r w:rsidRPr="009A4A3D">
        <w:rPr>
          <w:rFonts w:ascii="Times New Roman" w:eastAsia="Times New Roman" w:hAnsi="Times New Roman" w:cs="Times New Roman"/>
          <w:b/>
          <w:bCs/>
          <w:sz w:val="24"/>
          <w:szCs w:val="24"/>
          <w:lang w:eastAsia="pl-PL"/>
        </w:rPr>
        <w:t xml:space="preserve">zakończenia: </w:t>
      </w:r>
      <w:r w:rsidRPr="009A4A3D">
        <w:rPr>
          <w:rFonts w:ascii="Times New Roman" w:eastAsia="Times New Roman" w:hAnsi="Times New Roman" w:cs="Times New Roman"/>
          <w:sz w:val="24"/>
          <w:szCs w:val="24"/>
          <w:lang w:eastAsia="pl-PL"/>
        </w:rPr>
        <w:t xml:space="preserve">2019-12-31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II.9) Informacje dodatkowe: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III.1) WARUNKI UDZIAŁU W POSTĘPOWANIU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Określenie warunków: O udzielenie zamówienia mogą ubiegać się wykonawcy, którzy posiadają uprawnienia do prowadzenia działalności gospodarczej w zakresie obrotu paliwami ciekłymi objętymi niniejszym zamówieniem. </w:t>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III.1.2) Sytuacja finansowa lub ekonomiczna </w:t>
      </w:r>
      <w:r w:rsidRPr="009A4A3D">
        <w:rPr>
          <w:rFonts w:ascii="Times New Roman" w:eastAsia="Times New Roman" w:hAnsi="Times New Roman" w:cs="Times New Roman"/>
          <w:sz w:val="24"/>
          <w:szCs w:val="24"/>
          <w:lang w:eastAsia="pl-PL"/>
        </w:rPr>
        <w:br/>
        <w:t xml:space="preserve">Określenie warunków: </w:t>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III.1.3) Zdolność techniczna lub zawodowa </w:t>
      </w:r>
      <w:r w:rsidRPr="009A4A3D">
        <w:rPr>
          <w:rFonts w:ascii="Times New Roman" w:eastAsia="Times New Roman" w:hAnsi="Times New Roman" w:cs="Times New Roman"/>
          <w:sz w:val="24"/>
          <w:szCs w:val="24"/>
          <w:lang w:eastAsia="pl-PL"/>
        </w:rPr>
        <w:br/>
        <w:t xml:space="preserve">Określenie warunków: </w:t>
      </w:r>
      <w:r w:rsidRPr="009A4A3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A4A3D">
        <w:rPr>
          <w:rFonts w:ascii="Times New Roman" w:eastAsia="Times New Roman" w:hAnsi="Times New Roman" w:cs="Times New Roman"/>
          <w:sz w:val="24"/>
          <w:szCs w:val="24"/>
          <w:lang w:eastAsia="pl-PL"/>
        </w:rPr>
        <w:br/>
        <w:t xml:space="preserve">Informacje dodatkowe: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III.2) PODSTAWY WYKLUCZENIA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A4A3D">
        <w:rPr>
          <w:rFonts w:ascii="Times New Roman" w:eastAsia="Times New Roman" w:hAnsi="Times New Roman" w:cs="Times New Roman"/>
          <w:b/>
          <w:bCs/>
          <w:sz w:val="24"/>
          <w:szCs w:val="24"/>
          <w:lang w:eastAsia="pl-PL"/>
        </w:rPr>
        <w:t>Pzp</w:t>
      </w:r>
      <w:proofErr w:type="spellEnd"/>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A4A3D">
        <w:rPr>
          <w:rFonts w:ascii="Times New Roman" w:eastAsia="Times New Roman" w:hAnsi="Times New Roman" w:cs="Times New Roman"/>
          <w:b/>
          <w:bCs/>
          <w:sz w:val="24"/>
          <w:szCs w:val="24"/>
          <w:lang w:eastAsia="pl-PL"/>
        </w:rPr>
        <w:t>Pzp</w:t>
      </w:r>
      <w:proofErr w:type="spellEnd"/>
      <w:r w:rsidRPr="009A4A3D">
        <w:rPr>
          <w:rFonts w:ascii="Times New Roman" w:eastAsia="Times New Roman" w:hAnsi="Times New Roman" w:cs="Times New Roman"/>
          <w:sz w:val="24"/>
          <w:szCs w:val="24"/>
          <w:lang w:eastAsia="pl-PL"/>
        </w:rPr>
        <w:t xml:space="preserve"> Tak Zamawiający przewiduje następujące fakultatywne podstawy wykluczenia: </w:t>
      </w:r>
      <w:r w:rsidRPr="009A4A3D">
        <w:rPr>
          <w:rFonts w:ascii="Times New Roman" w:eastAsia="Times New Roman" w:hAnsi="Times New Roman" w:cs="Times New Roman"/>
          <w:sz w:val="24"/>
          <w:szCs w:val="24"/>
          <w:lang w:eastAsia="pl-PL"/>
        </w:rPr>
        <w:lastRenderedPageBreak/>
        <w:t xml:space="preserve">Tak (podstawa wykluczenia określona w art. 24 ust. 5 pkt 1 ustawy </w:t>
      </w:r>
      <w:proofErr w:type="spellStart"/>
      <w:r w:rsidRPr="009A4A3D">
        <w:rPr>
          <w:rFonts w:ascii="Times New Roman" w:eastAsia="Times New Roman" w:hAnsi="Times New Roman" w:cs="Times New Roman"/>
          <w:sz w:val="24"/>
          <w:szCs w:val="24"/>
          <w:lang w:eastAsia="pl-PL"/>
        </w:rPr>
        <w:t>Pzp</w:t>
      </w:r>
      <w:proofErr w:type="spellEnd"/>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A4A3D">
        <w:rPr>
          <w:rFonts w:ascii="Times New Roman" w:eastAsia="Times New Roman" w:hAnsi="Times New Roman" w:cs="Times New Roman"/>
          <w:sz w:val="24"/>
          <w:szCs w:val="24"/>
          <w:lang w:eastAsia="pl-PL"/>
        </w:rPr>
        <w:br/>
        <w:t xml:space="preserve">Tak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Oświadczenie o spełnianiu kryteriów selekcji </w:t>
      </w:r>
      <w:r w:rsidRPr="009A4A3D">
        <w:rPr>
          <w:rFonts w:ascii="Times New Roman" w:eastAsia="Times New Roman" w:hAnsi="Times New Roman" w:cs="Times New Roman"/>
          <w:sz w:val="24"/>
          <w:szCs w:val="24"/>
          <w:lang w:eastAsia="pl-PL"/>
        </w:rPr>
        <w:b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9A4A3D">
        <w:rPr>
          <w:rFonts w:ascii="Times New Roman" w:eastAsia="Times New Roman" w:hAnsi="Times New Roman" w:cs="Times New Roman"/>
          <w:sz w:val="24"/>
          <w:szCs w:val="24"/>
          <w:lang w:eastAsia="pl-PL"/>
        </w:rPr>
        <w:t>ppkt</w:t>
      </w:r>
      <w:proofErr w:type="spellEnd"/>
      <w:r w:rsidRPr="009A4A3D">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w:t>
      </w:r>
      <w:r w:rsidRPr="009A4A3D">
        <w:rPr>
          <w:rFonts w:ascii="Times New Roman" w:eastAsia="Times New Roman" w:hAnsi="Times New Roman" w:cs="Times New Roman"/>
          <w:sz w:val="24"/>
          <w:szCs w:val="24"/>
          <w:lang w:eastAsia="pl-PL"/>
        </w:rPr>
        <w:lastRenderedPageBreak/>
        <w:t xml:space="preserve">sytuacji innych podmiotów na zasadach określonych w art. 22a ustawy, przedstawienia w odniesieniu do tych podmiotów dokumentów wymienionych w pkt 1.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III.5.1) W ZAKRESIE SPEŁNIANIA WARUNKÓW UDZIAŁU W POSTĘPOWANIU:</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1. W celu potwierdzenia spełniania przez wykonawcę warunków udziału w postępowaniu dotyczących kompetencji lub uprawnień do prowadzenia określonej działalności zawodowej, o ile wynika to z odrębnych przepisów zamawiający żąda aktualną koncesję na prowadzenie działalności w zakresie wskazanym w ustawie z dnia 10 kwietnia 1997 r. Prawo energetyczne (Dz. U. 2017, poz. 220 ze zm.) – koncesja na obrót paliwami ciekłymi, w zakresie niezbędnym do wykazania spełnienia warunku opisanego w ust. 5 pkt 1 </w:t>
      </w:r>
      <w:proofErr w:type="spellStart"/>
      <w:r w:rsidRPr="009A4A3D">
        <w:rPr>
          <w:rFonts w:ascii="Times New Roman" w:eastAsia="Times New Roman" w:hAnsi="Times New Roman" w:cs="Times New Roman"/>
          <w:sz w:val="24"/>
          <w:szCs w:val="24"/>
          <w:lang w:eastAsia="pl-PL"/>
        </w:rPr>
        <w:t>siwz</w:t>
      </w:r>
      <w:proofErr w:type="spellEnd"/>
      <w:r w:rsidRPr="009A4A3D">
        <w:rPr>
          <w:rFonts w:ascii="Times New Roman" w:eastAsia="Times New Roman" w:hAnsi="Times New Roman" w:cs="Times New Roman"/>
          <w:sz w:val="24"/>
          <w:szCs w:val="24"/>
          <w:lang w:eastAsia="pl-PL"/>
        </w:rPr>
        <w:t xml:space="preserve"> i sekcji III.1.1) ogłoszenia o zamówieniu.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III.5.2) W ZAKRESIE KRYTERIÓW SELEKCJI:</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III.7) INNE DOKUMENTY NIE WYMIENIONE W pkt III.3) - III.6)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u w:val="single"/>
          <w:lang w:eastAsia="pl-PL"/>
        </w:rPr>
        <w:t xml:space="preserve">SEKCJA IV: PROCEDURA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 xml:space="preserve">IV.1) OPIS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IV.1.1) Tryb udzielenia zamówienia: </w:t>
      </w:r>
      <w:r w:rsidRPr="009A4A3D">
        <w:rPr>
          <w:rFonts w:ascii="Times New Roman" w:eastAsia="Times New Roman" w:hAnsi="Times New Roman" w:cs="Times New Roman"/>
          <w:sz w:val="24"/>
          <w:szCs w:val="24"/>
          <w:lang w:eastAsia="pl-PL"/>
        </w:rPr>
        <w:t xml:space="preserve">Przetarg nieograniczony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IV.1.2) Zamawiający żąda wniesienia wadium:</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Tak </w:t>
      </w:r>
      <w:r w:rsidRPr="009A4A3D">
        <w:rPr>
          <w:rFonts w:ascii="Times New Roman" w:eastAsia="Times New Roman" w:hAnsi="Times New Roman" w:cs="Times New Roman"/>
          <w:sz w:val="24"/>
          <w:szCs w:val="24"/>
          <w:lang w:eastAsia="pl-PL"/>
        </w:rPr>
        <w:br/>
        <w:t xml:space="preserve">Informacja na temat wadium </w:t>
      </w:r>
      <w:r w:rsidRPr="009A4A3D">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10 000,00 zł w sposób przewidziany w art. 45 ust. 6 ustawy </w:t>
      </w:r>
      <w:proofErr w:type="spellStart"/>
      <w:r w:rsidRPr="009A4A3D">
        <w:rPr>
          <w:rFonts w:ascii="Times New Roman" w:eastAsia="Times New Roman" w:hAnsi="Times New Roman" w:cs="Times New Roman"/>
          <w:sz w:val="24"/>
          <w:szCs w:val="24"/>
          <w:lang w:eastAsia="pl-PL"/>
        </w:rPr>
        <w:t>Pzp</w:t>
      </w:r>
      <w:proofErr w:type="spellEnd"/>
      <w:r w:rsidRPr="009A4A3D">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RG.271.27.2017.JZ.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RG.271.27.2017.JZ.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IV.1.3) Przewiduje się udzielenie zaliczek na poczet wykonania zamówienia:</w:t>
      </w:r>
      <w:r w:rsidRPr="009A4A3D">
        <w:rPr>
          <w:rFonts w:ascii="Times New Roman" w:eastAsia="Times New Roman" w:hAnsi="Times New Roman" w:cs="Times New Roman"/>
          <w:sz w:val="24"/>
          <w:szCs w:val="24"/>
          <w:lang w:eastAsia="pl-PL"/>
        </w:rPr>
        <w:t xml:space="preserv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Należy podać informacje na temat udzielania zaliczek: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lastRenderedPageBreak/>
        <w:br/>
      </w:r>
      <w:r w:rsidRPr="009A4A3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IV.1.5.) Wymaga się złożenia oferty wariantowej: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Dopuszcza się złożenie oferty wariantowej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A4A3D">
        <w:rPr>
          <w:rFonts w:ascii="Times New Roman" w:eastAsia="Times New Roman" w:hAnsi="Times New Roman" w:cs="Times New Roman"/>
          <w:sz w:val="24"/>
          <w:szCs w:val="24"/>
          <w:lang w:eastAsia="pl-PL"/>
        </w:rPr>
        <w:b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Liczba wykonawców   </w:t>
      </w:r>
      <w:r w:rsidRPr="009A4A3D">
        <w:rPr>
          <w:rFonts w:ascii="Times New Roman" w:eastAsia="Times New Roman" w:hAnsi="Times New Roman" w:cs="Times New Roman"/>
          <w:sz w:val="24"/>
          <w:szCs w:val="24"/>
          <w:lang w:eastAsia="pl-PL"/>
        </w:rPr>
        <w:br/>
        <w:t xml:space="preserve">Przewidywana minimalna liczba wykonawców </w:t>
      </w:r>
      <w:r w:rsidRPr="009A4A3D">
        <w:rPr>
          <w:rFonts w:ascii="Times New Roman" w:eastAsia="Times New Roman" w:hAnsi="Times New Roman" w:cs="Times New Roman"/>
          <w:sz w:val="24"/>
          <w:szCs w:val="24"/>
          <w:lang w:eastAsia="pl-PL"/>
        </w:rPr>
        <w:br/>
        <w:t xml:space="preserve">Maksymalna liczba wykonawców   </w:t>
      </w:r>
      <w:r w:rsidRPr="009A4A3D">
        <w:rPr>
          <w:rFonts w:ascii="Times New Roman" w:eastAsia="Times New Roman" w:hAnsi="Times New Roman" w:cs="Times New Roman"/>
          <w:sz w:val="24"/>
          <w:szCs w:val="24"/>
          <w:lang w:eastAsia="pl-PL"/>
        </w:rPr>
        <w:br/>
        <w:t xml:space="preserve">Kryteria selekcji wykonawców: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IV.1.7) Informacje na temat umowy ramowej lub dynamicznego systemu zakupów: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Umowa ramowa będzie zawarta: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Czy przewiduje się ograniczenie liczby uczestników umowy ramowej: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Przewidziana maksymalna liczba uczestników umowy ramowej: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Zamówienie obejmuje ustanowienie dynamicznego systemu zakupów: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A4A3D">
        <w:rPr>
          <w:rFonts w:ascii="Times New Roman" w:eastAsia="Times New Roman" w:hAnsi="Times New Roman" w:cs="Times New Roman"/>
          <w:sz w:val="24"/>
          <w:szCs w:val="24"/>
          <w:lang w:eastAsia="pl-PL"/>
        </w:rPr>
        <w:br/>
        <w:t xml:space="preserve">Nie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lastRenderedPageBreak/>
        <w:br/>
      </w:r>
      <w:r w:rsidRPr="009A4A3D">
        <w:rPr>
          <w:rFonts w:ascii="Times New Roman" w:eastAsia="Times New Roman" w:hAnsi="Times New Roman" w:cs="Times New Roman"/>
          <w:b/>
          <w:bCs/>
          <w:sz w:val="24"/>
          <w:szCs w:val="24"/>
          <w:lang w:eastAsia="pl-PL"/>
        </w:rPr>
        <w:t xml:space="preserve">IV.1.8) Aukcja elektroniczna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Przewidziane jest przeprowadzenie aukcji elektronicznej </w:t>
      </w:r>
      <w:r w:rsidRPr="009A4A3D">
        <w:rPr>
          <w:rFonts w:ascii="Times New Roman" w:eastAsia="Times New Roman" w:hAnsi="Times New Roman" w:cs="Times New Roman"/>
          <w:i/>
          <w:iCs/>
          <w:sz w:val="24"/>
          <w:szCs w:val="24"/>
          <w:lang w:eastAsia="pl-PL"/>
        </w:rPr>
        <w:t xml:space="preserve">(przetarg nieograniczony, przetarg ograniczony, negocjacje z ogłoszeniem) </w:t>
      </w:r>
      <w:r w:rsidRPr="009A4A3D">
        <w:rPr>
          <w:rFonts w:ascii="Times New Roman" w:eastAsia="Times New Roman" w:hAnsi="Times New Roman" w:cs="Times New Roman"/>
          <w:sz w:val="24"/>
          <w:szCs w:val="24"/>
          <w:lang w:eastAsia="pl-PL"/>
        </w:rPr>
        <w:t xml:space="preserve">Nie </w:t>
      </w:r>
      <w:r w:rsidRPr="009A4A3D">
        <w:rPr>
          <w:rFonts w:ascii="Times New Roman" w:eastAsia="Times New Roman" w:hAnsi="Times New Roman" w:cs="Times New Roman"/>
          <w:sz w:val="24"/>
          <w:szCs w:val="24"/>
          <w:lang w:eastAsia="pl-PL"/>
        </w:rPr>
        <w:br/>
        <w:t xml:space="preserve">Należy podać adres strony internetowej, na której aukcja będzie prowadzona: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A4A3D">
        <w:rPr>
          <w:rFonts w:ascii="Times New Roman" w:eastAsia="Times New Roman" w:hAnsi="Times New Roman" w:cs="Times New Roman"/>
          <w:sz w:val="24"/>
          <w:szCs w:val="24"/>
          <w:lang w:eastAsia="pl-PL"/>
        </w:rPr>
        <w:br/>
        <w:t xml:space="preserve">Informacje dotyczące przebiegu aukcji elektronicznej: </w:t>
      </w:r>
      <w:r w:rsidRPr="009A4A3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A4A3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A4A3D">
        <w:rPr>
          <w:rFonts w:ascii="Times New Roman" w:eastAsia="Times New Roman" w:hAnsi="Times New Roman" w:cs="Times New Roman"/>
          <w:sz w:val="24"/>
          <w:szCs w:val="24"/>
          <w:lang w:eastAsia="pl-PL"/>
        </w:rPr>
        <w:br/>
        <w:t xml:space="preserve">Wymagania dotyczące rejestracji i identyfikacji wykonawców w aukcji elektronicznej: </w:t>
      </w:r>
      <w:r w:rsidRPr="009A4A3D">
        <w:rPr>
          <w:rFonts w:ascii="Times New Roman" w:eastAsia="Times New Roman" w:hAnsi="Times New Roman" w:cs="Times New Roman"/>
          <w:sz w:val="24"/>
          <w:szCs w:val="24"/>
          <w:lang w:eastAsia="pl-PL"/>
        </w:rPr>
        <w:br/>
        <w:t xml:space="preserve">Informacje o liczbie etapów aukcji elektronicznej i czasie ich trwania: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t xml:space="preserve">Czas trwania: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A4A3D">
        <w:rPr>
          <w:rFonts w:ascii="Times New Roman" w:eastAsia="Times New Roman" w:hAnsi="Times New Roman" w:cs="Times New Roman"/>
          <w:sz w:val="24"/>
          <w:szCs w:val="24"/>
          <w:lang w:eastAsia="pl-PL"/>
        </w:rPr>
        <w:br/>
        <w:t xml:space="preserve">Warunki zamknięcia aukcji elektronicznej: </w:t>
      </w:r>
      <w:r w:rsidRPr="009A4A3D">
        <w:rPr>
          <w:rFonts w:ascii="Times New Roman" w:eastAsia="Times New Roman" w:hAnsi="Times New Roman" w:cs="Times New Roman"/>
          <w:sz w:val="24"/>
          <w:szCs w:val="24"/>
          <w:lang w:eastAsia="pl-PL"/>
        </w:rPr>
        <w:br/>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IV.2) KRYTERIA OCENY OFERT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IV.2.1) Kryteria oceny ofert: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IV.2.2) Kryteria</w:t>
      </w:r>
      <w:r w:rsidRPr="009A4A3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A4A3D" w:rsidRPr="009A4A3D" w:rsidTr="009A4A3D">
        <w:tc>
          <w:tcPr>
            <w:tcW w:w="0" w:type="auto"/>
            <w:tcBorders>
              <w:top w:val="single" w:sz="6" w:space="0" w:color="000000"/>
              <w:left w:val="single" w:sz="6" w:space="0" w:color="000000"/>
              <w:bottom w:val="single" w:sz="6" w:space="0" w:color="000000"/>
              <w:right w:val="single" w:sz="6" w:space="0" w:color="000000"/>
            </w:tcBorders>
            <w:vAlign w:val="center"/>
            <w:hideMark/>
          </w:tcPr>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Znaczenie</w:t>
            </w:r>
          </w:p>
        </w:tc>
      </w:tr>
      <w:tr w:rsidR="009A4A3D" w:rsidRPr="009A4A3D" w:rsidTr="009A4A3D">
        <w:tc>
          <w:tcPr>
            <w:tcW w:w="0" w:type="auto"/>
            <w:tcBorders>
              <w:top w:val="single" w:sz="6" w:space="0" w:color="000000"/>
              <w:left w:val="single" w:sz="6" w:space="0" w:color="000000"/>
              <w:bottom w:val="single" w:sz="6" w:space="0" w:color="000000"/>
              <w:right w:val="single" w:sz="6" w:space="0" w:color="000000"/>
            </w:tcBorders>
            <w:vAlign w:val="center"/>
            <w:hideMark/>
          </w:tcPr>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100,00</w:t>
            </w:r>
          </w:p>
        </w:tc>
      </w:tr>
    </w:tbl>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A4A3D">
        <w:rPr>
          <w:rFonts w:ascii="Times New Roman" w:eastAsia="Times New Roman" w:hAnsi="Times New Roman" w:cs="Times New Roman"/>
          <w:b/>
          <w:bCs/>
          <w:sz w:val="24"/>
          <w:szCs w:val="24"/>
          <w:lang w:eastAsia="pl-PL"/>
        </w:rPr>
        <w:t>Pzp</w:t>
      </w:r>
      <w:proofErr w:type="spellEnd"/>
      <w:r w:rsidRPr="009A4A3D">
        <w:rPr>
          <w:rFonts w:ascii="Times New Roman" w:eastAsia="Times New Roman" w:hAnsi="Times New Roman" w:cs="Times New Roman"/>
          <w:b/>
          <w:bCs/>
          <w:sz w:val="24"/>
          <w:szCs w:val="24"/>
          <w:lang w:eastAsia="pl-PL"/>
        </w:rPr>
        <w:t xml:space="preserve"> </w:t>
      </w:r>
      <w:r w:rsidRPr="009A4A3D">
        <w:rPr>
          <w:rFonts w:ascii="Times New Roman" w:eastAsia="Times New Roman" w:hAnsi="Times New Roman" w:cs="Times New Roman"/>
          <w:sz w:val="24"/>
          <w:szCs w:val="24"/>
          <w:lang w:eastAsia="pl-PL"/>
        </w:rPr>
        <w:t xml:space="preserve">(przetarg nieograniczony) </w:t>
      </w:r>
      <w:r w:rsidRPr="009A4A3D">
        <w:rPr>
          <w:rFonts w:ascii="Times New Roman" w:eastAsia="Times New Roman" w:hAnsi="Times New Roman" w:cs="Times New Roman"/>
          <w:sz w:val="24"/>
          <w:szCs w:val="24"/>
          <w:lang w:eastAsia="pl-PL"/>
        </w:rPr>
        <w:br/>
        <w:t xml:space="preserve">Tak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IV.3) Negocjacje z ogłoszeniem, dialog konkurencyjny, partnerstwo innowacyjne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IV.3.1) Informacje na temat negocjacji z ogłoszeniem</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Minimalne wymagania, które muszą spełniać wszystkie oferty: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A4A3D">
        <w:rPr>
          <w:rFonts w:ascii="Times New Roman" w:eastAsia="Times New Roman" w:hAnsi="Times New Roman" w:cs="Times New Roman"/>
          <w:sz w:val="24"/>
          <w:szCs w:val="24"/>
          <w:lang w:eastAsia="pl-PL"/>
        </w:rPr>
        <w:br/>
        <w:t xml:space="preserve">Przewidziany jest podział negocjacji na etapy w celu ograniczenia liczby ofert: Nie </w:t>
      </w:r>
      <w:r w:rsidRPr="009A4A3D">
        <w:rPr>
          <w:rFonts w:ascii="Times New Roman" w:eastAsia="Times New Roman" w:hAnsi="Times New Roman" w:cs="Times New Roman"/>
          <w:sz w:val="24"/>
          <w:szCs w:val="24"/>
          <w:lang w:eastAsia="pl-PL"/>
        </w:rPr>
        <w:br/>
        <w:t xml:space="preserve">Należy podać informacje na temat etapów negocjacji (w tym liczbę etapów):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IV.3.2) Informacje na temat dialogu konkurencyjnego</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Wstępny harmonogram postępowania: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Podział dialogu na etapy w celu ograniczenia liczby rozwiązań: </w:t>
      </w:r>
      <w:r w:rsidRPr="009A4A3D">
        <w:rPr>
          <w:rFonts w:ascii="Times New Roman" w:eastAsia="Times New Roman" w:hAnsi="Times New Roman" w:cs="Times New Roman"/>
          <w:sz w:val="24"/>
          <w:szCs w:val="24"/>
          <w:lang w:eastAsia="pl-PL"/>
        </w:rPr>
        <w:br/>
        <w:t xml:space="preserve">Należy podać informacje na temat etapów dialogu: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IV.3.3) Informacje na temat partnerstwa innowacyjnego</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Informacje dodatkowe: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IV.4) Licytacja elektroniczna </w:t>
      </w:r>
      <w:r w:rsidRPr="009A4A3D">
        <w:rPr>
          <w:rFonts w:ascii="Times New Roman" w:eastAsia="Times New Roman" w:hAnsi="Times New Roman" w:cs="Times New Roman"/>
          <w:sz w:val="24"/>
          <w:szCs w:val="24"/>
          <w:lang w:eastAsia="pl-PL"/>
        </w:rPr>
        <w:br/>
        <w:t xml:space="preserve">Adres strony internetowej, na której będzie prowadzona licytacja elektroniczna: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Informacje o liczbie etapów licytacji elektronicznej i czasie ich trwania: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Czas trwania: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Termin składania wniosków o dopuszczenie do udziału w licytacji elektronicznej: </w:t>
      </w:r>
      <w:r w:rsidRPr="009A4A3D">
        <w:rPr>
          <w:rFonts w:ascii="Times New Roman" w:eastAsia="Times New Roman" w:hAnsi="Times New Roman" w:cs="Times New Roman"/>
          <w:sz w:val="24"/>
          <w:szCs w:val="24"/>
          <w:lang w:eastAsia="pl-PL"/>
        </w:rPr>
        <w:br/>
        <w:t xml:space="preserve">Data: godzina: </w:t>
      </w:r>
      <w:r w:rsidRPr="009A4A3D">
        <w:rPr>
          <w:rFonts w:ascii="Times New Roman" w:eastAsia="Times New Roman" w:hAnsi="Times New Roman" w:cs="Times New Roman"/>
          <w:sz w:val="24"/>
          <w:szCs w:val="24"/>
          <w:lang w:eastAsia="pl-PL"/>
        </w:rPr>
        <w:br/>
        <w:t xml:space="preserve">Termin otwarcia licytacji elektronicznej: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t xml:space="preserve">Termin i warunki zamknięcia licytacji elektronicznej: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t xml:space="preserve">Wymagania dotyczące zabezpieczenia należytego wykonania umowy: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lang w:eastAsia="pl-PL"/>
        </w:rPr>
        <w:br/>
        <w:t xml:space="preserve">Informacje dodatkowe: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r w:rsidRPr="009A4A3D">
        <w:rPr>
          <w:rFonts w:ascii="Times New Roman" w:eastAsia="Times New Roman" w:hAnsi="Times New Roman" w:cs="Times New Roman"/>
          <w:b/>
          <w:bCs/>
          <w:sz w:val="24"/>
          <w:szCs w:val="24"/>
          <w:lang w:eastAsia="pl-PL"/>
        </w:rPr>
        <w:t>IV.5) ZMIANA UMOWY</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A4A3D">
        <w:rPr>
          <w:rFonts w:ascii="Times New Roman" w:eastAsia="Times New Roman" w:hAnsi="Times New Roman" w:cs="Times New Roman"/>
          <w:sz w:val="24"/>
          <w:szCs w:val="24"/>
          <w:lang w:eastAsia="pl-PL"/>
        </w:rPr>
        <w:t xml:space="preserve"> Tak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9A4A3D">
        <w:rPr>
          <w:rFonts w:ascii="Times New Roman" w:eastAsia="Times New Roman" w:hAnsi="Times New Roman" w:cs="Times New Roman"/>
          <w:sz w:val="24"/>
          <w:szCs w:val="24"/>
          <w:lang w:eastAsia="pl-PL"/>
        </w:rPr>
        <w:br/>
        <w:t xml:space="preserve">. Zmiana postanowień umowy dopuszczalna jest w następujących przypadkach: 1) zmian nie dotyczących treści oferty, na podstawie której dokonano wyboru Wykonawcy. 2) zmian korzystnych dla Zamawiającego, których konieczność wprowadzenia wynika z okoliczności, których nie można było przewidzieć w chwili zawarcia umowy. 3) przesunięcia terminu wykonania przedmiotu umowy, jeżeli z przyczyn od Wykonawcy niezależnych, których nie można było przewidzieć w chwili zawarcia umowy, nie jest możliwe dotrzymanie terminu wykonania przedmiotu umowy. 4) dopuszczalnej prawem zmiany stron umowy lub oznaczenia stron umowy. 5) wprowadzenia lub zmiany podwykonawcy zamówienia. 6) zmiany wynagrodzenia w następstwie zmiany przepisów o podatku od towarów i usług (VAT). 7) zmiany w zakresie przedmiotu zamówienia, jeżeli konieczność wprowadzenia takich zmian jest skutkiem zmiany przepisów prawa. 8) zmiany wynagrodzenia w przypadku ograniczenia przez zamawiającego zakresu przedmiotu umowy z przyczyn, których nie można było przewidzieć w chwili zawarcia umowy, 9) zaistnienia, po zawarciu umowy, przypadku siły wyższej, przez którą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2. Strona występująca o zmianę postanowień zawartej umowy zobowiązana jest do udokumentowania zaistnienia okoliczności, o których mowa w ust. 1. 3. Wniosek o zmianę postanowień umowy musi być wyrażony na piśmie. 4. Zmiana umowy może nastąpić wyłącznie w formie pisemnego aneksu pod rygorem nieważności. 5. W przypadku ustawowej zmiany stawki podatku VAT należne wykonawcy z tytułu wykonania przedmiotu umowy wynagrodzenie zostanie ustalone w stosownym aneksie do umowy z uwzględnieniem stawki podatku wynikającej z obowiązujących przepisów. Zmiana wysokości wynagrodzenia dotyczyć będzie prac wykonanych po dacie podpisania aneksu.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IV.6) INFORMACJE ADMINISTRACYJNE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IV.6.1) Sposób udostępniania informacji o charakterze poufnym </w:t>
      </w:r>
      <w:r w:rsidRPr="009A4A3D">
        <w:rPr>
          <w:rFonts w:ascii="Times New Roman" w:eastAsia="Times New Roman" w:hAnsi="Times New Roman" w:cs="Times New Roman"/>
          <w:i/>
          <w:iCs/>
          <w:sz w:val="24"/>
          <w:szCs w:val="24"/>
          <w:lang w:eastAsia="pl-PL"/>
        </w:rPr>
        <w:t xml:space="preserve">(jeżeli dotyczy):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Środki służące ochronie informacji o charakterze poufnym</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A4A3D">
        <w:rPr>
          <w:rFonts w:ascii="Times New Roman" w:eastAsia="Times New Roman" w:hAnsi="Times New Roman" w:cs="Times New Roman"/>
          <w:sz w:val="24"/>
          <w:szCs w:val="24"/>
          <w:lang w:eastAsia="pl-PL"/>
        </w:rPr>
        <w:br/>
        <w:t xml:space="preserve">Data: 2017-11-10, godzina: 10:00, </w:t>
      </w:r>
      <w:r w:rsidRPr="009A4A3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A4A3D">
        <w:rPr>
          <w:rFonts w:ascii="Times New Roman" w:eastAsia="Times New Roman" w:hAnsi="Times New Roman" w:cs="Times New Roman"/>
          <w:sz w:val="24"/>
          <w:szCs w:val="24"/>
          <w:lang w:eastAsia="pl-PL"/>
        </w:rPr>
        <w:br/>
        <w:t xml:space="preserve">Nie </w:t>
      </w:r>
      <w:r w:rsidRPr="009A4A3D">
        <w:rPr>
          <w:rFonts w:ascii="Times New Roman" w:eastAsia="Times New Roman" w:hAnsi="Times New Roman" w:cs="Times New Roman"/>
          <w:sz w:val="24"/>
          <w:szCs w:val="24"/>
          <w:lang w:eastAsia="pl-PL"/>
        </w:rPr>
        <w:br/>
        <w:t xml:space="preserve">Wskazać powody: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A4A3D">
        <w:rPr>
          <w:rFonts w:ascii="Times New Roman" w:eastAsia="Times New Roman" w:hAnsi="Times New Roman" w:cs="Times New Roman"/>
          <w:sz w:val="24"/>
          <w:szCs w:val="24"/>
          <w:lang w:eastAsia="pl-PL"/>
        </w:rPr>
        <w:br/>
        <w:t xml:space="preserve">&gt; polski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IV.6.3) Termin związania ofertą: </w:t>
      </w:r>
      <w:r w:rsidRPr="009A4A3D">
        <w:rPr>
          <w:rFonts w:ascii="Times New Roman" w:eastAsia="Times New Roman" w:hAnsi="Times New Roman" w:cs="Times New Roman"/>
          <w:sz w:val="24"/>
          <w:szCs w:val="24"/>
          <w:lang w:eastAsia="pl-PL"/>
        </w:rPr>
        <w:t xml:space="preserve">do: okres w dniach: 30 (od ostatecznego terminu składania ofert)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9A4A3D">
        <w:rPr>
          <w:rFonts w:ascii="Times New Roman" w:eastAsia="Times New Roman" w:hAnsi="Times New Roman" w:cs="Times New Roman"/>
          <w:b/>
          <w:bCs/>
          <w:sz w:val="24"/>
          <w:szCs w:val="24"/>
          <w:lang w:eastAsia="pl-PL"/>
        </w:rPr>
        <w:lastRenderedPageBreak/>
        <w:t>Europejskiego Porozumienia o Wolnym Handlu (EFTA), które miały być przeznaczone na sfinansowanie całości lub części zamówienia:</w:t>
      </w:r>
      <w:r w:rsidRPr="009A4A3D">
        <w:rPr>
          <w:rFonts w:ascii="Times New Roman" w:eastAsia="Times New Roman" w:hAnsi="Times New Roman" w:cs="Times New Roman"/>
          <w:sz w:val="24"/>
          <w:szCs w:val="24"/>
          <w:lang w:eastAsia="pl-PL"/>
        </w:rPr>
        <w:t xml:space="preserve"> Nie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A4A3D">
        <w:rPr>
          <w:rFonts w:ascii="Times New Roman" w:eastAsia="Times New Roman" w:hAnsi="Times New Roman" w:cs="Times New Roman"/>
          <w:sz w:val="24"/>
          <w:szCs w:val="24"/>
          <w:lang w:eastAsia="pl-PL"/>
        </w:rPr>
        <w:t xml:space="preserve"> Nie </w:t>
      </w:r>
      <w:r w:rsidRPr="009A4A3D">
        <w:rPr>
          <w:rFonts w:ascii="Times New Roman" w:eastAsia="Times New Roman" w:hAnsi="Times New Roman" w:cs="Times New Roman"/>
          <w:sz w:val="24"/>
          <w:szCs w:val="24"/>
          <w:lang w:eastAsia="pl-PL"/>
        </w:rPr>
        <w:br/>
      </w:r>
      <w:r w:rsidRPr="009A4A3D">
        <w:rPr>
          <w:rFonts w:ascii="Times New Roman" w:eastAsia="Times New Roman" w:hAnsi="Times New Roman" w:cs="Times New Roman"/>
          <w:b/>
          <w:bCs/>
          <w:sz w:val="24"/>
          <w:szCs w:val="24"/>
          <w:lang w:eastAsia="pl-PL"/>
        </w:rPr>
        <w:t>IV.6.6) Informacje dodatkowe:</w:t>
      </w:r>
      <w:r w:rsidRPr="009A4A3D">
        <w:rPr>
          <w:rFonts w:ascii="Times New Roman" w:eastAsia="Times New Roman" w:hAnsi="Times New Roman" w:cs="Times New Roman"/>
          <w:sz w:val="24"/>
          <w:szCs w:val="24"/>
          <w:lang w:eastAsia="pl-PL"/>
        </w:rPr>
        <w:t xml:space="preserve"> </w:t>
      </w:r>
      <w:r w:rsidRPr="009A4A3D">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t>
      </w:r>
      <w:r w:rsidRPr="009A4A3D">
        <w:rPr>
          <w:rFonts w:ascii="Times New Roman" w:eastAsia="Times New Roman" w:hAnsi="Times New Roman" w:cs="Times New Roman"/>
          <w:sz w:val="24"/>
          <w:szCs w:val="24"/>
          <w:lang w:eastAsia="pl-PL"/>
        </w:rPr>
        <w:lastRenderedPageBreak/>
        <w:t xml:space="preserve">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9A4A3D" w:rsidRPr="009A4A3D" w:rsidRDefault="009A4A3D" w:rsidP="009A4A3D">
      <w:pPr>
        <w:spacing w:after="0" w:line="240" w:lineRule="auto"/>
        <w:jc w:val="center"/>
        <w:rPr>
          <w:rFonts w:ascii="Times New Roman" w:eastAsia="Times New Roman" w:hAnsi="Times New Roman" w:cs="Times New Roman"/>
          <w:sz w:val="24"/>
          <w:szCs w:val="24"/>
          <w:lang w:eastAsia="pl-PL"/>
        </w:rPr>
      </w:pPr>
      <w:r w:rsidRPr="009A4A3D">
        <w:rPr>
          <w:rFonts w:ascii="Times New Roman" w:eastAsia="Times New Roman" w:hAnsi="Times New Roman" w:cs="Times New Roman"/>
          <w:sz w:val="24"/>
          <w:szCs w:val="24"/>
          <w:u w:val="single"/>
          <w:lang w:eastAsia="pl-PL"/>
        </w:rPr>
        <w:t xml:space="preserve">ZAŁĄCZNIK I - INFORMACJE DOTYCZĄCE OFERT CZĘŚCIOWYCH </w:t>
      </w:r>
    </w:p>
    <w:p w:rsidR="009A4A3D" w:rsidRPr="009A4A3D" w:rsidRDefault="009A4A3D" w:rsidP="009A4A3D">
      <w:pPr>
        <w:spacing w:after="0" w:line="240" w:lineRule="auto"/>
        <w:rPr>
          <w:rFonts w:ascii="Times New Roman" w:eastAsia="Times New Roman" w:hAnsi="Times New Roman" w:cs="Times New Roman"/>
          <w:sz w:val="24"/>
          <w:szCs w:val="24"/>
          <w:lang w:eastAsia="pl-PL"/>
        </w:rPr>
      </w:pPr>
    </w:p>
    <w:p w:rsidR="009A4A3D" w:rsidRPr="009A4A3D" w:rsidRDefault="009A4A3D" w:rsidP="009A4A3D">
      <w:pPr>
        <w:spacing w:after="0" w:line="240" w:lineRule="auto"/>
        <w:rPr>
          <w:rFonts w:ascii="Times New Roman" w:eastAsia="Times New Roman" w:hAnsi="Times New Roman" w:cs="Times New Roman"/>
          <w:sz w:val="24"/>
          <w:szCs w:val="24"/>
          <w:lang w:eastAsia="pl-PL"/>
        </w:rPr>
      </w:pPr>
    </w:p>
    <w:p w:rsidR="009A4A3D" w:rsidRPr="009A4A3D" w:rsidRDefault="009A4A3D" w:rsidP="009A4A3D">
      <w:pPr>
        <w:spacing w:after="240" w:line="240" w:lineRule="auto"/>
        <w:rPr>
          <w:rFonts w:ascii="Times New Roman" w:eastAsia="Times New Roman" w:hAnsi="Times New Roman" w:cs="Times New Roman"/>
          <w:sz w:val="24"/>
          <w:szCs w:val="24"/>
          <w:lang w:eastAsia="pl-PL"/>
        </w:rPr>
      </w:pPr>
    </w:p>
    <w:p w:rsidR="009A4A3D" w:rsidRPr="009A4A3D" w:rsidRDefault="009A4A3D" w:rsidP="009A4A3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4A3D" w:rsidRPr="009A4A3D" w:rsidTr="009A4A3D">
        <w:trPr>
          <w:tblCellSpacing w:w="15" w:type="dxa"/>
        </w:trPr>
        <w:tc>
          <w:tcPr>
            <w:tcW w:w="0" w:type="auto"/>
            <w:vAlign w:val="center"/>
            <w:hideMark/>
          </w:tcPr>
          <w:p w:rsidR="009A4A3D" w:rsidRPr="009A4A3D" w:rsidRDefault="009A4A3D" w:rsidP="009A4A3D">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3D"/>
    <w:rsid w:val="0050192E"/>
    <w:rsid w:val="009A4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1B7CB-E17D-41AD-B8DA-A867231C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6732">
      <w:bodyDiv w:val="1"/>
      <w:marLeft w:val="0"/>
      <w:marRight w:val="0"/>
      <w:marTop w:val="0"/>
      <w:marBottom w:val="0"/>
      <w:divBdr>
        <w:top w:val="none" w:sz="0" w:space="0" w:color="auto"/>
        <w:left w:val="none" w:sz="0" w:space="0" w:color="auto"/>
        <w:bottom w:val="none" w:sz="0" w:space="0" w:color="auto"/>
        <w:right w:val="none" w:sz="0" w:space="0" w:color="auto"/>
      </w:divBdr>
      <w:divsChild>
        <w:div w:id="1642691265">
          <w:marLeft w:val="0"/>
          <w:marRight w:val="0"/>
          <w:marTop w:val="0"/>
          <w:marBottom w:val="0"/>
          <w:divBdr>
            <w:top w:val="none" w:sz="0" w:space="0" w:color="auto"/>
            <w:left w:val="none" w:sz="0" w:space="0" w:color="auto"/>
            <w:bottom w:val="none" w:sz="0" w:space="0" w:color="auto"/>
            <w:right w:val="none" w:sz="0" w:space="0" w:color="auto"/>
          </w:divBdr>
          <w:divsChild>
            <w:div w:id="1114865012">
              <w:marLeft w:val="0"/>
              <w:marRight w:val="0"/>
              <w:marTop w:val="0"/>
              <w:marBottom w:val="0"/>
              <w:divBdr>
                <w:top w:val="none" w:sz="0" w:space="0" w:color="auto"/>
                <w:left w:val="none" w:sz="0" w:space="0" w:color="auto"/>
                <w:bottom w:val="none" w:sz="0" w:space="0" w:color="auto"/>
                <w:right w:val="none" w:sz="0" w:space="0" w:color="auto"/>
              </w:divBdr>
            </w:div>
            <w:div w:id="1967657686">
              <w:marLeft w:val="0"/>
              <w:marRight w:val="0"/>
              <w:marTop w:val="0"/>
              <w:marBottom w:val="0"/>
              <w:divBdr>
                <w:top w:val="none" w:sz="0" w:space="0" w:color="auto"/>
                <w:left w:val="none" w:sz="0" w:space="0" w:color="auto"/>
                <w:bottom w:val="none" w:sz="0" w:space="0" w:color="auto"/>
                <w:right w:val="none" w:sz="0" w:space="0" w:color="auto"/>
              </w:divBdr>
            </w:div>
            <w:div w:id="1140465192">
              <w:marLeft w:val="0"/>
              <w:marRight w:val="0"/>
              <w:marTop w:val="0"/>
              <w:marBottom w:val="0"/>
              <w:divBdr>
                <w:top w:val="none" w:sz="0" w:space="0" w:color="auto"/>
                <w:left w:val="none" w:sz="0" w:space="0" w:color="auto"/>
                <w:bottom w:val="none" w:sz="0" w:space="0" w:color="auto"/>
                <w:right w:val="none" w:sz="0" w:space="0" w:color="auto"/>
              </w:divBdr>
              <w:divsChild>
                <w:div w:id="733047594">
                  <w:marLeft w:val="0"/>
                  <w:marRight w:val="0"/>
                  <w:marTop w:val="0"/>
                  <w:marBottom w:val="0"/>
                  <w:divBdr>
                    <w:top w:val="none" w:sz="0" w:space="0" w:color="auto"/>
                    <w:left w:val="none" w:sz="0" w:space="0" w:color="auto"/>
                    <w:bottom w:val="none" w:sz="0" w:space="0" w:color="auto"/>
                    <w:right w:val="none" w:sz="0" w:space="0" w:color="auto"/>
                  </w:divBdr>
                </w:div>
              </w:divsChild>
            </w:div>
            <w:div w:id="1523936984">
              <w:marLeft w:val="0"/>
              <w:marRight w:val="0"/>
              <w:marTop w:val="0"/>
              <w:marBottom w:val="0"/>
              <w:divBdr>
                <w:top w:val="none" w:sz="0" w:space="0" w:color="auto"/>
                <w:left w:val="none" w:sz="0" w:space="0" w:color="auto"/>
                <w:bottom w:val="none" w:sz="0" w:space="0" w:color="auto"/>
                <w:right w:val="none" w:sz="0" w:space="0" w:color="auto"/>
              </w:divBdr>
              <w:divsChild>
                <w:div w:id="1838110365">
                  <w:marLeft w:val="0"/>
                  <w:marRight w:val="0"/>
                  <w:marTop w:val="0"/>
                  <w:marBottom w:val="0"/>
                  <w:divBdr>
                    <w:top w:val="none" w:sz="0" w:space="0" w:color="auto"/>
                    <w:left w:val="none" w:sz="0" w:space="0" w:color="auto"/>
                    <w:bottom w:val="none" w:sz="0" w:space="0" w:color="auto"/>
                    <w:right w:val="none" w:sz="0" w:space="0" w:color="auto"/>
                  </w:divBdr>
                </w:div>
              </w:divsChild>
            </w:div>
            <w:div w:id="65958578">
              <w:marLeft w:val="0"/>
              <w:marRight w:val="0"/>
              <w:marTop w:val="0"/>
              <w:marBottom w:val="0"/>
              <w:divBdr>
                <w:top w:val="none" w:sz="0" w:space="0" w:color="auto"/>
                <w:left w:val="none" w:sz="0" w:space="0" w:color="auto"/>
                <w:bottom w:val="none" w:sz="0" w:space="0" w:color="auto"/>
                <w:right w:val="none" w:sz="0" w:space="0" w:color="auto"/>
              </w:divBdr>
              <w:divsChild>
                <w:div w:id="1953588189">
                  <w:marLeft w:val="0"/>
                  <w:marRight w:val="0"/>
                  <w:marTop w:val="0"/>
                  <w:marBottom w:val="0"/>
                  <w:divBdr>
                    <w:top w:val="none" w:sz="0" w:space="0" w:color="auto"/>
                    <w:left w:val="none" w:sz="0" w:space="0" w:color="auto"/>
                    <w:bottom w:val="none" w:sz="0" w:space="0" w:color="auto"/>
                    <w:right w:val="none" w:sz="0" w:space="0" w:color="auto"/>
                  </w:divBdr>
                </w:div>
                <w:div w:id="1255093264">
                  <w:marLeft w:val="0"/>
                  <w:marRight w:val="0"/>
                  <w:marTop w:val="0"/>
                  <w:marBottom w:val="0"/>
                  <w:divBdr>
                    <w:top w:val="none" w:sz="0" w:space="0" w:color="auto"/>
                    <w:left w:val="none" w:sz="0" w:space="0" w:color="auto"/>
                    <w:bottom w:val="none" w:sz="0" w:space="0" w:color="auto"/>
                    <w:right w:val="none" w:sz="0" w:space="0" w:color="auto"/>
                  </w:divBdr>
                </w:div>
                <w:div w:id="1403528095">
                  <w:marLeft w:val="0"/>
                  <w:marRight w:val="0"/>
                  <w:marTop w:val="0"/>
                  <w:marBottom w:val="0"/>
                  <w:divBdr>
                    <w:top w:val="none" w:sz="0" w:space="0" w:color="auto"/>
                    <w:left w:val="none" w:sz="0" w:space="0" w:color="auto"/>
                    <w:bottom w:val="none" w:sz="0" w:space="0" w:color="auto"/>
                    <w:right w:val="none" w:sz="0" w:space="0" w:color="auto"/>
                  </w:divBdr>
                </w:div>
                <w:div w:id="800658320">
                  <w:marLeft w:val="0"/>
                  <w:marRight w:val="0"/>
                  <w:marTop w:val="0"/>
                  <w:marBottom w:val="0"/>
                  <w:divBdr>
                    <w:top w:val="none" w:sz="0" w:space="0" w:color="auto"/>
                    <w:left w:val="none" w:sz="0" w:space="0" w:color="auto"/>
                    <w:bottom w:val="none" w:sz="0" w:space="0" w:color="auto"/>
                    <w:right w:val="none" w:sz="0" w:space="0" w:color="auto"/>
                  </w:divBdr>
                </w:div>
              </w:divsChild>
            </w:div>
            <w:div w:id="508561587">
              <w:marLeft w:val="0"/>
              <w:marRight w:val="0"/>
              <w:marTop w:val="0"/>
              <w:marBottom w:val="0"/>
              <w:divBdr>
                <w:top w:val="none" w:sz="0" w:space="0" w:color="auto"/>
                <w:left w:val="none" w:sz="0" w:space="0" w:color="auto"/>
                <w:bottom w:val="none" w:sz="0" w:space="0" w:color="auto"/>
                <w:right w:val="none" w:sz="0" w:space="0" w:color="auto"/>
              </w:divBdr>
              <w:divsChild>
                <w:div w:id="889877768">
                  <w:marLeft w:val="0"/>
                  <w:marRight w:val="0"/>
                  <w:marTop w:val="0"/>
                  <w:marBottom w:val="0"/>
                  <w:divBdr>
                    <w:top w:val="none" w:sz="0" w:space="0" w:color="auto"/>
                    <w:left w:val="none" w:sz="0" w:space="0" w:color="auto"/>
                    <w:bottom w:val="none" w:sz="0" w:space="0" w:color="auto"/>
                    <w:right w:val="none" w:sz="0" w:space="0" w:color="auto"/>
                  </w:divBdr>
                </w:div>
                <w:div w:id="1904221327">
                  <w:marLeft w:val="0"/>
                  <w:marRight w:val="0"/>
                  <w:marTop w:val="0"/>
                  <w:marBottom w:val="0"/>
                  <w:divBdr>
                    <w:top w:val="none" w:sz="0" w:space="0" w:color="auto"/>
                    <w:left w:val="none" w:sz="0" w:space="0" w:color="auto"/>
                    <w:bottom w:val="none" w:sz="0" w:space="0" w:color="auto"/>
                    <w:right w:val="none" w:sz="0" w:space="0" w:color="auto"/>
                  </w:divBdr>
                </w:div>
                <w:div w:id="800077518">
                  <w:marLeft w:val="0"/>
                  <w:marRight w:val="0"/>
                  <w:marTop w:val="0"/>
                  <w:marBottom w:val="0"/>
                  <w:divBdr>
                    <w:top w:val="none" w:sz="0" w:space="0" w:color="auto"/>
                    <w:left w:val="none" w:sz="0" w:space="0" w:color="auto"/>
                    <w:bottom w:val="none" w:sz="0" w:space="0" w:color="auto"/>
                    <w:right w:val="none" w:sz="0" w:space="0" w:color="auto"/>
                  </w:divBdr>
                </w:div>
                <w:div w:id="484442669">
                  <w:marLeft w:val="0"/>
                  <w:marRight w:val="0"/>
                  <w:marTop w:val="0"/>
                  <w:marBottom w:val="0"/>
                  <w:divBdr>
                    <w:top w:val="none" w:sz="0" w:space="0" w:color="auto"/>
                    <w:left w:val="none" w:sz="0" w:space="0" w:color="auto"/>
                    <w:bottom w:val="none" w:sz="0" w:space="0" w:color="auto"/>
                    <w:right w:val="none" w:sz="0" w:space="0" w:color="auto"/>
                  </w:divBdr>
                </w:div>
                <w:div w:id="2079358673">
                  <w:marLeft w:val="0"/>
                  <w:marRight w:val="0"/>
                  <w:marTop w:val="0"/>
                  <w:marBottom w:val="0"/>
                  <w:divBdr>
                    <w:top w:val="none" w:sz="0" w:space="0" w:color="auto"/>
                    <w:left w:val="none" w:sz="0" w:space="0" w:color="auto"/>
                    <w:bottom w:val="none" w:sz="0" w:space="0" w:color="auto"/>
                    <w:right w:val="none" w:sz="0" w:space="0" w:color="auto"/>
                  </w:divBdr>
                </w:div>
                <w:div w:id="1286543898">
                  <w:marLeft w:val="0"/>
                  <w:marRight w:val="0"/>
                  <w:marTop w:val="0"/>
                  <w:marBottom w:val="0"/>
                  <w:divBdr>
                    <w:top w:val="none" w:sz="0" w:space="0" w:color="auto"/>
                    <w:left w:val="none" w:sz="0" w:space="0" w:color="auto"/>
                    <w:bottom w:val="none" w:sz="0" w:space="0" w:color="auto"/>
                    <w:right w:val="none" w:sz="0" w:space="0" w:color="auto"/>
                  </w:divBdr>
                </w:div>
                <w:div w:id="1741907676">
                  <w:marLeft w:val="0"/>
                  <w:marRight w:val="0"/>
                  <w:marTop w:val="0"/>
                  <w:marBottom w:val="0"/>
                  <w:divBdr>
                    <w:top w:val="none" w:sz="0" w:space="0" w:color="auto"/>
                    <w:left w:val="none" w:sz="0" w:space="0" w:color="auto"/>
                    <w:bottom w:val="none" w:sz="0" w:space="0" w:color="auto"/>
                    <w:right w:val="none" w:sz="0" w:space="0" w:color="auto"/>
                  </w:divBdr>
                </w:div>
              </w:divsChild>
            </w:div>
            <w:div w:id="1609654859">
              <w:marLeft w:val="0"/>
              <w:marRight w:val="0"/>
              <w:marTop w:val="0"/>
              <w:marBottom w:val="0"/>
              <w:divBdr>
                <w:top w:val="none" w:sz="0" w:space="0" w:color="auto"/>
                <w:left w:val="none" w:sz="0" w:space="0" w:color="auto"/>
                <w:bottom w:val="none" w:sz="0" w:space="0" w:color="auto"/>
                <w:right w:val="none" w:sz="0" w:space="0" w:color="auto"/>
              </w:divBdr>
              <w:divsChild>
                <w:div w:id="906384207">
                  <w:marLeft w:val="0"/>
                  <w:marRight w:val="0"/>
                  <w:marTop w:val="0"/>
                  <w:marBottom w:val="0"/>
                  <w:divBdr>
                    <w:top w:val="none" w:sz="0" w:space="0" w:color="auto"/>
                    <w:left w:val="none" w:sz="0" w:space="0" w:color="auto"/>
                    <w:bottom w:val="none" w:sz="0" w:space="0" w:color="auto"/>
                    <w:right w:val="none" w:sz="0" w:space="0" w:color="auto"/>
                  </w:divBdr>
                </w:div>
                <w:div w:id="1890455649">
                  <w:marLeft w:val="0"/>
                  <w:marRight w:val="0"/>
                  <w:marTop w:val="0"/>
                  <w:marBottom w:val="0"/>
                  <w:divBdr>
                    <w:top w:val="none" w:sz="0" w:space="0" w:color="auto"/>
                    <w:left w:val="none" w:sz="0" w:space="0" w:color="auto"/>
                    <w:bottom w:val="none" w:sz="0" w:space="0" w:color="auto"/>
                    <w:right w:val="none" w:sz="0" w:space="0" w:color="auto"/>
                  </w:divBdr>
                </w:div>
              </w:divsChild>
            </w:div>
            <w:div w:id="1851918132">
              <w:marLeft w:val="0"/>
              <w:marRight w:val="0"/>
              <w:marTop w:val="0"/>
              <w:marBottom w:val="0"/>
              <w:divBdr>
                <w:top w:val="none" w:sz="0" w:space="0" w:color="auto"/>
                <w:left w:val="none" w:sz="0" w:space="0" w:color="auto"/>
                <w:bottom w:val="none" w:sz="0" w:space="0" w:color="auto"/>
                <w:right w:val="none" w:sz="0" w:space="0" w:color="auto"/>
              </w:divBdr>
              <w:divsChild>
                <w:div w:id="1970089866">
                  <w:marLeft w:val="0"/>
                  <w:marRight w:val="0"/>
                  <w:marTop w:val="0"/>
                  <w:marBottom w:val="0"/>
                  <w:divBdr>
                    <w:top w:val="none" w:sz="0" w:space="0" w:color="auto"/>
                    <w:left w:val="none" w:sz="0" w:space="0" w:color="auto"/>
                    <w:bottom w:val="none" w:sz="0" w:space="0" w:color="auto"/>
                    <w:right w:val="none" w:sz="0" w:space="0" w:color="auto"/>
                  </w:divBdr>
                </w:div>
                <w:div w:id="1260875517">
                  <w:marLeft w:val="0"/>
                  <w:marRight w:val="0"/>
                  <w:marTop w:val="0"/>
                  <w:marBottom w:val="0"/>
                  <w:divBdr>
                    <w:top w:val="none" w:sz="0" w:space="0" w:color="auto"/>
                    <w:left w:val="none" w:sz="0" w:space="0" w:color="auto"/>
                    <w:bottom w:val="none" w:sz="0" w:space="0" w:color="auto"/>
                    <w:right w:val="none" w:sz="0" w:space="0" w:color="auto"/>
                  </w:divBdr>
                </w:div>
                <w:div w:id="55978615">
                  <w:marLeft w:val="0"/>
                  <w:marRight w:val="0"/>
                  <w:marTop w:val="0"/>
                  <w:marBottom w:val="0"/>
                  <w:divBdr>
                    <w:top w:val="none" w:sz="0" w:space="0" w:color="auto"/>
                    <w:left w:val="none" w:sz="0" w:space="0" w:color="auto"/>
                    <w:bottom w:val="none" w:sz="0" w:space="0" w:color="auto"/>
                    <w:right w:val="none" w:sz="0" w:space="0" w:color="auto"/>
                  </w:divBdr>
                </w:div>
                <w:div w:id="764156985">
                  <w:marLeft w:val="0"/>
                  <w:marRight w:val="0"/>
                  <w:marTop w:val="0"/>
                  <w:marBottom w:val="0"/>
                  <w:divBdr>
                    <w:top w:val="none" w:sz="0" w:space="0" w:color="auto"/>
                    <w:left w:val="none" w:sz="0" w:space="0" w:color="auto"/>
                    <w:bottom w:val="none" w:sz="0" w:space="0" w:color="auto"/>
                    <w:right w:val="none" w:sz="0" w:space="0" w:color="auto"/>
                  </w:divBdr>
                </w:div>
                <w:div w:id="956913296">
                  <w:marLeft w:val="0"/>
                  <w:marRight w:val="0"/>
                  <w:marTop w:val="0"/>
                  <w:marBottom w:val="0"/>
                  <w:divBdr>
                    <w:top w:val="none" w:sz="0" w:space="0" w:color="auto"/>
                    <w:left w:val="none" w:sz="0" w:space="0" w:color="auto"/>
                    <w:bottom w:val="none" w:sz="0" w:space="0" w:color="auto"/>
                    <w:right w:val="none" w:sz="0" w:space="0" w:color="auto"/>
                  </w:divBdr>
                </w:div>
              </w:divsChild>
            </w:div>
            <w:div w:id="1926915093">
              <w:marLeft w:val="0"/>
              <w:marRight w:val="0"/>
              <w:marTop w:val="0"/>
              <w:marBottom w:val="0"/>
              <w:divBdr>
                <w:top w:val="none" w:sz="0" w:space="0" w:color="auto"/>
                <w:left w:val="none" w:sz="0" w:space="0" w:color="auto"/>
                <w:bottom w:val="none" w:sz="0" w:space="0" w:color="auto"/>
                <w:right w:val="none" w:sz="0" w:space="0" w:color="auto"/>
              </w:divBdr>
              <w:divsChild>
                <w:div w:id="1462961055">
                  <w:marLeft w:val="0"/>
                  <w:marRight w:val="0"/>
                  <w:marTop w:val="0"/>
                  <w:marBottom w:val="0"/>
                  <w:divBdr>
                    <w:top w:val="none" w:sz="0" w:space="0" w:color="auto"/>
                    <w:left w:val="none" w:sz="0" w:space="0" w:color="auto"/>
                    <w:bottom w:val="none" w:sz="0" w:space="0" w:color="auto"/>
                    <w:right w:val="none" w:sz="0" w:space="0" w:color="auto"/>
                  </w:divBdr>
                </w:div>
                <w:div w:id="1650010648">
                  <w:marLeft w:val="0"/>
                  <w:marRight w:val="0"/>
                  <w:marTop w:val="0"/>
                  <w:marBottom w:val="0"/>
                  <w:divBdr>
                    <w:top w:val="none" w:sz="0" w:space="0" w:color="auto"/>
                    <w:left w:val="none" w:sz="0" w:space="0" w:color="auto"/>
                    <w:bottom w:val="none" w:sz="0" w:space="0" w:color="auto"/>
                    <w:right w:val="none" w:sz="0" w:space="0" w:color="auto"/>
                  </w:divBdr>
                </w:div>
                <w:div w:id="16664185">
                  <w:marLeft w:val="0"/>
                  <w:marRight w:val="0"/>
                  <w:marTop w:val="0"/>
                  <w:marBottom w:val="0"/>
                  <w:divBdr>
                    <w:top w:val="none" w:sz="0" w:space="0" w:color="auto"/>
                    <w:left w:val="none" w:sz="0" w:space="0" w:color="auto"/>
                    <w:bottom w:val="none" w:sz="0" w:space="0" w:color="auto"/>
                    <w:right w:val="none" w:sz="0" w:space="0" w:color="auto"/>
                  </w:divBdr>
                </w:div>
                <w:div w:id="790322137">
                  <w:marLeft w:val="0"/>
                  <w:marRight w:val="0"/>
                  <w:marTop w:val="0"/>
                  <w:marBottom w:val="0"/>
                  <w:divBdr>
                    <w:top w:val="none" w:sz="0" w:space="0" w:color="auto"/>
                    <w:left w:val="none" w:sz="0" w:space="0" w:color="auto"/>
                    <w:bottom w:val="none" w:sz="0" w:space="0" w:color="auto"/>
                    <w:right w:val="none" w:sz="0" w:space="0" w:color="auto"/>
                  </w:divBdr>
                </w:div>
                <w:div w:id="663897608">
                  <w:marLeft w:val="0"/>
                  <w:marRight w:val="0"/>
                  <w:marTop w:val="0"/>
                  <w:marBottom w:val="0"/>
                  <w:divBdr>
                    <w:top w:val="none" w:sz="0" w:space="0" w:color="auto"/>
                    <w:left w:val="none" w:sz="0" w:space="0" w:color="auto"/>
                    <w:bottom w:val="none" w:sz="0" w:space="0" w:color="auto"/>
                    <w:right w:val="none" w:sz="0" w:space="0" w:color="auto"/>
                  </w:divBdr>
                </w:div>
                <w:div w:id="786435158">
                  <w:marLeft w:val="0"/>
                  <w:marRight w:val="0"/>
                  <w:marTop w:val="0"/>
                  <w:marBottom w:val="0"/>
                  <w:divBdr>
                    <w:top w:val="none" w:sz="0" w:space="0" w:color="auto"/>
                    <w:left w:val="none" w:sz="0" w:space="0" w:color="auto"/>
                    <w:bottom w:val="none" w:sz="0" w:space="0" w:color="auto"/>
                    <w:right w:val="none" w:sz="0" w:space="0" w:color="auto"/>
                  </w:divBdr>
                </w:div>
                <w:div w:id="1006829907">
                  <w:marLeft w:val="0"/>
                  <w:marRight w:val="0"/>
                  <w:marTop w:val="0"/>
                  <w:marBottom w:val="0"/>
                  <w:divBdr>
                    <w:top w:val="none" w:sz="0" w:space="0" w:color="auto"/>
                    <w:left w:val="none" w:sz="0" w:space="0" w:color="auto"/>
                    <w:bottom w:val="none" w:sz="0" w:space="0" w:color="auto"/>
                    <w:right w:val="none" w:sz="0" w:space="0" w:color="auto"/>
                  </w:divBdr>
                </w:div>
                <w:div w:id="1724059842">
                  <w:marLeft w:val="0"/>
                  <w:marRight w:val="0"/>
                  <w:marTop w:val="0"/>
                  <w:marBottom w:val="0"/>
                  <w:divBdr>
                    <w:top w:val="none" w:sz="0" w:space="0" w:color="auto"/>
                    <w:left w:val="none" w:sz="0" w:space="0" w:color="auto"/>
                    <w:bottom w:val="none" w:sz="0" w:space="0" w:color="auto"/>
                    <w:right w:val="none" w:sz="0" w:space="0" w:color="auto"/>
                  </w:divBdr>
                </w:div>
              </w:divsChild>
            </w:div>
            <w:div w:id="218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4427</Words>
  <Characters>26563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2017-10-31T11:15:00Z</dcterms:created>
  <dcterms:modified xsi:type="dcterms:W3CDTF">2017-10-31T11:15:00Z</dcterms:modified>
</cp:coreProperties>
</file>