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652C1A" w:rsidRDefault="00C12A16" w:rsidP="00652C1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>aprojektowanie i wykonanie instalacji odnawialnych źródeł energii do produkcji energii elektrycznej i cieplnej wyłączni</w:t>
      </w:r>
      <w:r w:rsidR="003818E2" w:rsidRPr="00652C1A">
        <w:rPr>
          <w:bCs/>
          <w:iCs/>
          <w:sz w:val="22"/>
          <w:szCs w:val="22"/>
        </w:rPr>
        <w:t>e na potrzeby prywatnych budynków mieszkalnych na terenie Gminy Aleksandrów Kujawski</w:t>
      </w:r>
      <w:r w:rsidR="00BB7938" w:rsidRPr="00652C1A">
        <w:rPr>
          <w:sz w:val="22"/>
          <w:szCs w:val="22"/>
        </w:rPr>
        <w:t>”</w:t>
      </w:r>
      <w:r w:rsidR="00654E01" w:rsidRPr="00652C1A">
        <w:rPr>
          <w:sz w:val="22"/>
          <w:szCs w:val="22"/>
        </w:rPr>
        <w:t xml:space="preserve"> </w:t>
      </w:r>
      <w:r w:rsidRPr="00652C1A">
        <w:rPr>
          <w:sz w:val="22"/>
          <w:szCs w:val="22"/>
        </w:rPr>
        <w:t>Zamawiający przedstawia następujące wyjaśnienia:</w:t>
      </w:r>
    </w:p>
    <w:p w:rsidR="00481A72" w:rsidRDefault="00481A72" w:rsidP="00481A72">
      <w:pPr>
        <w:pStyle w:val="NormalnyWeb"/>
        <w:numPr>
          <w:ilvl w:val="0"/>
          <w:numId w:val="31"/>
        </w:numPr>
      </w:pPr>
      <w:r>
        <w:t>W nawiązaniu do wyżej wymienionego postępowania przetargowego bardzo proszę o informację czy jest możliwość zastąpienia projektowanych pomp ciepła</w:t>
      </w:r>
      <w:bookmarkStart w:id="0" w:name="_GoBack"/>
      <w:bookmarkEnd w:id="0"/>
      <w:r>
        <w:t xml:space="preserve"> urządzeniami nieznacznie większej mocy (np. zamiast pompy 12 kW zastosować pompę o mocy 13 kW).</w:t>
      </w:r>
    </w:p>
    <w:p w:rsidR="00411C90" w:rsidRPr="004B0208" w:rsidRDefault="00481A72" w:rsidP="00481A72">
      <w:pPr>
        <w:spacing w:before="100" w:beforeAutospacing="1" w:after="100" w:afterAutospacing="1"/>
      </w:pPr>
      <w:r>
        <w:t>Odp. Istnieje możliwość zastąpienia pomp ciepła urządzeniami nieznacznie większej mocy.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</w:p>
    <w:p w:rsidR="00651480" w:rsidRPr="00651480" w:rsidRDefault="00651480" w:rsidP="00CE5EE8">
      <w:pPr>
        <w:jc w:val="both"/>
        <w:rPr>
          <w:sz w:val="22"/>
          <w:szCs w:val="22"/>
        </w:rPr>
      </w:pPr>
    </w:p>
    <w:p w:rsidR="00065085" w:rsidRPr="00651480" w:rsidRDefault="00065085" w:rsidP="00CC26C8">
      <w:pPr>
        <w:jc w:val="both"/>
        <w:rPr>
          <w:sz w:val="22"/>
          <w:szCs w:val="22"/>
        </w:rPr>
      </w:pP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F7DB7"/>
    <w:multiLevelType w:val="hybridMultilevel"/>
    <w:tmpl w:val="4AC25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9"/>
  </w:num>
  <w:num w:numId="3">
    <w:abstractNumId w:val="11"/>
  </w:num>
  <w:num w:numId="4">
    <w:abstractNumId w:val="12"/>
  </w:num>
  <w:num w:numId="5">
    <w:abstractNumId w:val="19"/>
  </w:num>
  <w:num w:numId="6">
    <w:abstractNumId w:val="10"/>
  </w:num>
  <w:num w:numId="7">
    <w:abstractNumId w:val="17"/>
  </w:num>
  <w:num w:numId="8">
    <w:abstractNumId w:val="1"/>
  </w:num>
  <w:num w:numId="9">
    <w:abstractNumId w:val="3"/>
  </w:num>
  <w:num w:numId="10">
    <w:abstractNumId w:val="20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4"/>
  </w:num>
  <w:num w:numId="17">
    <w:abstractNumId w:val="9"/>
  </w:num>
  <w:num w:numId="18">
    <w:abstractNumId w:val="6"/>
  </w:num>
  <w:num w:numId="19">
    <w:abstractNumId w:val="22"/>
  </w:num>
  <w:num w:numId="20">
    <w:abstractNumId w:val="21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8"/>
  </w:num>
  <w:num w:numId="28">
    <w:abstractNumId w:val="13"/>
  </w:num>
  <w:num w:numId="29">
    <w:abstractNumId w:val="30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1E674E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C9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1A72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B7A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19AE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78295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81A72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A24F-AE87-4F69-B29C-CBEF3740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2017-03-31T08:07:00Z</cp:lastPrinted>
  <dcterms:created xsi:type="dcterms:W3CDTF">2017-03-31T08:24:00Z</dcterms:created>
  <dcterms:modified xsi:type="dcterms:W3CDTF">2017-03-31T08:37:00Z</dcterms:modified>
</cp:coreProperties>
</file>