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3E8" w:rsidRPr="001B33E8" w:rsidRDefault="001B33E8" w:rsidP="001B33E8">
      <w:pPr>
        <w:spacing w:before="100" w:beforeAutospacing="1" w:after="100" w:afterAutospacing="1"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hyperlink r:id="rId4" w:tgtFrame="_blank" w:history="1">
        <w:r w:rsidRPr="001B33E8">
          <w:rPr>
            <w:rFonts w:ascii="Times New Roman" w:eastAsia="Times New Roman" w:hAnsi="Times New Roman" w:cs="Times New Roman"/>
            <w:color w:val="0000FF"/>
            <w:sz w:val="24"/>
            <w:szCs w:val="24"/>
            <w:u w:val="single"/>
            <w:lang w:eastAsia="pl-PL"/>
          </w:rPr>
          <w:t>http://www.bip.gmina-aleksandrowkujawski.pl</w:t>
        </w:r>
      </w:hyperlink>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pict>
          <v:rect id="_x0000_i1025" style="width:0;height:1.5pt" o:hralign="center" o:hrstd="t" o:hr="t" fillcolor="#a0a0a0" stroked="f"/>
        </w:pic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t xml:space="preserve">Ogłoszenie nr 47239 - 2017 z dnia 2017-03-20 r. </w:t>
      </w:r>
    </w:p>
    <w:p w:rsidR="001B33E8" w:rsidRPr="001B33E8" w:rsidRDefault="001B33E8" w:rsidP="001B33E8">
      <w:pPr>
        <w:spacing w:after="0" w:line="240" w:lineRule="auto"/>
        <w:jc w:val="center"/>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t>Aleksandrów Kujawski: Dostawa drogowych prefabrykatów betonowych.</w:t>
      </w:r>
      <w:r w:rsidRPr="001B33E8">
        <w:rPr>
          <w:rFonts w:ascii="Times New Roman" w:eastAsia="Times New Roman" w:hAnsi="Times New Roman" w:cs="Times New Roman"/>
          <w:sz w:val="24"/>
          <w:szCs w:val="24"/>
          <w:lang w:eastAsia="pl-PL"/>
        </w:rPr>
        <w:br/>
        <w:t xml:space="preserve">OGŁOSZENIE O ZAMÓWIENIU - Dostawy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b/>
          <w:bCs/>
          <w:sz w:val="24"/>
          <w:szCs w:val="24"/>
          <w:lang w:eastAsia="pl-PL"/>
        </w:rPr>
        <w:t>Zamieszczanie ogłoszenia:</w:t>
      </w:r>
      <w:r w:rsidRPr="001B33E8">
        <w:rPr>
          <w:rFonts w:ascii="Times New Roman" w:eastAsia="Times New Roman" w:hAnsi="Times New Roman" w:cs="Times New Roman"/>
          <w:sz w:val="24"/>
          <w:szCs w:val="24"/>
          <w:lang w:eastAsia="pl-PL"/>
        </w:rPr>
        <w:t xml:space="preserve"> obowiązkowe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b/>
          <w:bCs/>
          <w:sz w:val="24"/>
          <w:szCs w:val="24"/>
          <w:lang w:eastAsia="pl-PL"/>
        </w:rPr>
        <w:t>Ogłoszenie dotyczy:</w:t>
      </w:r>
      <w:r w:rsidRPr="001B33E8">
        <w:rPr>
          <w:rFonts w:ascii="Times New Roman" w:eastAsia="Times New Roman" w:hAnsi="Times New Roman" w:cs="Times New Roman"/>
          <w:sz w:val="24"/>
          <w:szCs w:val="24"/>
          <w:lang w:eastAsia="pl-PL"/>
        </w:rPr>
        <w:t xml:space="preserve"> zamówienia publicznego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t xml:space="preserve">nie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Nazwa projektu lub programu</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t xml:space="preserve">nie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1B33E8">
        <w:rPr>
          <w:rFonts w:ascii="Times New Roman" w:eastAsia="Times New Roman" w:hAnsi="Times New Roman" w:cs="Times New Roman"/>
          <w:sz w:val="24"/>
          <w:szCs w:val="24"/>
          <w:lang w:eastAsia="pl-PL"/>
        </w:rPr>
        <w:t>Pzp</w:t>
      </w:r>
      <w:proofErr w:type="spellEnd"/>
      <w:r w:rsidRPr="001B33E8">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u w:val="single"/>
          <w:lang w:eastAsia="pl-PL"/>
        </w:rPr>
        <w:t>SEKCJA I: ZAMAWIAJĄCY</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b/>
          <w:bCs/>
          <w:sz w:val="24"/>
          <w:szCs w:val="24"/>
          <w:lang w:eastAsia="pl-PL"/>
        </w:rPr>
        <w:t xml:space="preserve">Postępowanie przeprowadza centralny zamawiający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t xml:space="preserve">nie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t xml:space="preserve">nie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b/>
          <w:bCs/>
          <w:sz w:val="24"/>
          <w:szCs w:val="24"/>
          <w:lang w:eastAsia="pl-PL"/>
        </w:rPr>
        <w:t>Informacje na temat podmiotu któremu zamawiający powierzył/powierzyli prowadzenie postępowania:</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Postępowanie jest przeprowadzane wspólnie przez zamawiających</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t xml:space="preserve">nie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t xml:space="preserve">nie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Informacje dodatkowe:</w:t>
      </w:r>
    </w:p>
    <w:p w:rsidR="001B33E8" w:rsidRPr="001B33E8" w:rsidRDefault="001B33E8" w:rsidP="001B33E8">
      <w:pPr>
        <w:spacing w:after="24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b/>
          <w:bCs/>
          <w:sz w:val="24"/>
          <w:szCs w:val="24"/>
          <w:lang w:eastAsia="pl-PL"/>
        </w:rPr>
        <w:t xml:space="preserve">I. 1) NAZWA I ADRES: </w:t>
      </w:r>
      <w:r w:rsidRPr="001B33E8">
        <w:rPr>
          <w:rFonts w:ascii="Times New Roman" w:eastAsia="Times New Roman" w:hAnsi="Times New Roman" w:cs="Times New Roman"/>
          <w:sz w:val="24"/>
          <w:szCs w:val="24"/>
          <w:lang w:eastAsia="pl-PL"/>
        </w:rPr>
        <w:t xml:space="preserve">Urząd Gminy Aleksandrów Kujawski, krajowy numer identyfikacyjny 54496400000, ul. ul. Słowackiego  12, 87700   Aleksandrów Kujawski, woj. kujawsko-pomorskie, państwo Polska, tel. 054 2822031, 2822059 w. 37, e-mail </w:t>
      </w:r>
      <w:r w:rsidRPr="001B33E8">
        <w:rPr>
          <w:rFonts w:ascii="Times New Roman" w:eastAsia="Times New Roman" w:hAnsi="Times New Roman" w:cs="Times New Roman"/>
          <w:sz w:val="24"/>
          <w:szCs w:val="24"/>
          <w:lang w:eastAsia="pl-PL"/>
        </w:rPr>
        <w:lastRenderedPageBreak/>
        <w:t xml:space="preserve">przetargi_aleksandrowkuj@vp.pl, faks 054 2822031, 2822059. </w:t>
      </w:r>
      <w:r w:rsidRPr="001B33E8">
        <w:rPr>
          <w:rFonts w:ascii="Times New Roman" w:eastAsia="Times New Roman" w:hAnsi="Times New Roman" w:cs="Times New Roman"/>
          <w:sz w:val="24"/>
          <w:szCs w:val="24"/>
          <w:lang w:eastAsia="pl-PL"/>
        </w:rPr>
        <w:br/>
        <w:t>Adres strony internetowej (URL): www.bip.gmina-aleksandrowkujawski.pl</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b/>
          <w:bCs/>
          <w:sz w:val="24"/>
          <w:szCs w:val="24"/>
          <w:lang w:eastAsia="pl-PL"/>
        </w:rPr>
        <w:t xml:space="preserve">I. 2) RODZAJ ZAMAWIAJĄCEGO: </w:t>
      </w:r>
      <w:r w:rsidRPr="001B33E8">
        <w:rPr>
          <w:rFonts w:ascii="Times New Roman" w:eastAsia="Times New Roman" w:hAnsi="Times New Roman" w:cs="Times New Roman"/>
          <w:sz w:val="24"/>
          <w:szCs w:val="24"/>
          <w:lang w:eastAsia="pl-PL"/>
        </w:rPr>
        <w:t xml:space="preserve">Administracja samorządowa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b/>
          <w:bCs/>
          <w:sz w:val="24"/>
          <w:szCs w:val="24"/>
          <w:lang w:eastAsia="pl-PL"/>
        </w:rPr>
        <w:t xml:space="preserve">I.3) WSPÓLNE UDZIELANIE ZAMÓWIENIA </w:t>
      </w:r>
      <w:r w:rsidRPr="001B33E8">
        <w:rPr>
          <w:rFonts w:ascii="Times New Roman" w:eastAsia="Times New Roman" w:hAnsi="Times New Roman" w:cs="Times New Roman"/>
          <w:b/>
          <w:bCs/>
          <w:i/>
          <w:iCs/>
          <w:sz w:val="24"/>
          <w:szCs w:val="24"/>
          <w:lang w:eastAsia="pl-PL"/>
        </w:rPr>
        <w:t>(jeżeli dotyczy)</w:t>
      </w:r>
      <w:r w:rsidRPr="001B33E8">
        <w:rPr>
          <w:rFonts w:ascii="Times New Roman" w:eastAsia="Times New Roman" w:hAnsi="Times New Roman" w:cs="Times New Roman"/>
          <w:b/>
          <w:bCs/>
          <w:sz w:val="24"/>
          <w:szCs w:val="24"/>
          <w:lang w:eastAsia="pl-PL"/>
        </w:rPr>
        <w:t xml:space="preserve">: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b/>
          <w:bCs/>
          <w:sz w:val="24"/>
          <w:szCs w:val="24"/>
          <w:lang w:eastAsia="pl-PL"/>
        </w:rPr>
        <w:t xml:space="preserve">I.4) KOMUNIKACJA: </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t xml:space="preserve">nie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t xml:space="preserve">tak </w:t>
      </w:r>
      <w:r w:rsidRPr="001B33E8">
        <w:rPr>
          <w:rFonts w:ascii="Times New Roman" w:eastAsia="Times New Roman" w:hAnsi="Times New Roman" w:cs="Times New Roman"/>
          <w:sz w:val="24"/>
          <w:szCs w:val="24"/>
          <w:lang w:eastAsia="pl-PL"/>
        </w:rPr>
        <w:br/>
        <w:t>www.bip.gmina-aleksandrowkujawski.pl</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t xml:space="preserve">nie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Oferty lub wnioski o dopuszczenie do udziału w postępowaniu należy przesyłać:</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Elektronicznie</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t xml:space="preserve">nie </w:t>
      </w:r>
      <w:r w:rsidRPr="001B33E8">
        <w:rPr>
          <w:rFonts w:ascii="Times New Roman" w:eastAsia="Times New Roman" w:hAnsi="Times New Roman" w:cs="Times New Roman"/>
          <w:sz w:val="24"/>
          <w:szCs w:val="24"/>
          <w:lang w:eastAsia="pl-PL"/>
        </w:rPr>
        <w:br/>
        <w:t xml:space="preserve">adres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1B33E8">
        <w:rPr>
          <w:rFonts w:ascii="Times New Roman" w:eastAsia="Times New Roman" w:hAnsi="Times New Roman" w:cs="Times New Roman"/>
          <w:sz w:val="24"/>
          <w:szCs w:val="24"/>
          <w:lang w:eastAsia="pl-PL"/>
        </w:rPr>
        <w:br/>
        <w:t xml:space="preserve">nie </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1B33E8">
        <w:rPr>
          <w:rFonts w:ascii="Times New Roman" w:eastAsia="Times New Roman" w:hAnsi="Times New Roman" w:cs="Times New Roman"/>
          <w:sz w:val="24"/>
          <w:szCs w:val="24"/>
          <w:lang w:eastAsia="pl-PL"/>
        </w:rPr>
        <w:br/>
        <w:t xml:space="preserve">tak </w:t>
      </w:r>
      <w:r w:rsidRPr="001B33E8">
        <w:rPr>
          <w:rFonts w:ascii="Times New Roman" w:eastAsia="Times New Roman" w:hAnsi="Times New Roman" w:cs="Times New Roman"/>
          <w:sz w:val="24"/>
          <w:szCs w:val="24"/>
          <w:lang w:eastAsia="pl-PL"/>
        </w:rPr>
        <w:br/>
        <w:t xml:space="preserve">Inny sposób: </w:t>
      </w:r>
      <w:r w:rsidRPr="001B33E8">
        <w:rPr>
          <w:rFonts w:ascii="Times New Roman" w:eastAsia="Times New Roman" w:hAnsi="Times New Roman" w:cs="Times New Roman"/>
          <w:sz w:val="24"/>
          <w:szCs w:val="24"/>
          <w:lang w:eastAsia="pl-PL"/>
        </w:rPr>
        <w:br/>
        <w:t>Wymagane jest przesłanie ofert w formie pisemnej – za pośrednictwem operatora pocztowego w rozumieniu ustawy z dnia 23 listopada 2012 r. Prawo pocztowe, osobiście lub za pośrednictwem posłańca. Nie dopuszcza się składania ofert w postaci elektronicznej.</w:t>
      </w:r>
      <w:r w:rsidRPr="001B33E8">
        <w:rPr>
          <w:rFonts w:ascii="Times New Roman" w:eastAsia="Times New Roman" w:hAnsi="Times New Roman" w:cs="Times New Roman"/>
          <w:sz w:val="24"/>
          <w:szCs w:val="24"/>
          <w:lang w:eastAsia="pl-PL"/>
        </w:rPr>
        <w:br/>
        <w:t xml:space="preserve">Adres: </w:t>
      </w:r>
      <w:r w:rsidRPr="001B33E8">
        <w:rPr>
          <w:rFonts w:ascii="Times New Roman" w:eastAsia="Times New Roman" w:hAnsi="Times New Roman" w:cs="Times New Roman"/>
          <w:sz w:val="24"/>
          <w:szCs w:val="24"/>
          <w:lang w:eastAsia="pl-PL"/>
        </w:rPr>
        <w:br/>
        <w:t xml:space="preserve">Urząd Gminy Aleksandrów Kujawski, ul. Słowackiego 12, 87-700 Aleksandrów Kujawski, I piętro, sekretariat pokój nr 104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t xml:space="preserve">nie </w:t>
      </w:r>
      <w:r w:rsidRPr="001B33E8">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u w:val="single"/>
          <w:lang w:eastAsia="pl-PL"/>
        </w:rPr>
        <w:lastRenderedPageBreak/>
        <w:t xml:space="preserve">SEKCJA II: PRZEDMIOT ZAMÓWIENIA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 xml:space="preserve">II.1) Nazwa nadana zamówieniu przez zamawiającego: </w:t>
      </w:r>
      <w:r w:rsidRPr="001B33E8">
        <w:rPr>
          <w:rFonts w:ascii="Times New Roman" w:eastAsia="Times New Roman" w:hAnsi="Times New Roman" w:cs="Times New Roman"/>
          <w:sz w:val="24"/>
          <w:szCs w:val="24"/>
          <w:lang w:eastAsia="pl-PL"/>
        </w:rPr>
        <w:t>Dostawa drogowych prefabrykatów betonowych.</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 xml:space="preserve">Numer referencyjny: </w:t>
      </w:r>
      <w:r w:rsidRPr="001B33E8">
        <w:rPr>
          <w:rFonts w:ascii="Times New Roman" w:eastAsia="Times New Roman" w:hAnsi="Times New Roman" w:cs="Times New Roman"/>
          <w:sz w:val="24"/>
          <w:szCs w:val="24"/>
          <w:lang w:eastAsia="pl-PL"/>
        </w:rPr>
        <w:t>In.271.3.2017.JZ</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1B33E8" w:rsidRPr="001B33E8" w:rsidRDefault="001B33E8" w:rsidP="001B33E8">
      <w:pPr>
        <w:spacing w:after="0" w:line="240" w:lineRule="auto"/>
        <w:jc w:val="both"/>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t xml:space="preserve">nie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 xml:space="preserve">II.2) Rodzaj zamówienia: </w:t>
      </w:r>
      <w:r w:rsidRPr="001B33E8">
        <w:rPr>
          <w:rFonts w:ascii="Times New Roman" w:eastAsia="Times New Roman" w:hAnsi="Times New Roman" w:cs="Times New Roman"/>
          <w:sz w:val="24"/>
          <w:szCs w:val="24"/>
          <w:lang w:eastAsia="pl-PL"/>
        </w:rPr>
        <w:t xml:space="preserve">dostawy </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II.3) Informacja o możliwości składania ofert częściowych</w:t>
      </w:r>
      <w:r w:rsidRPr="001B33E8">
        <w:rPr>
          <w:rFonts w:ascii="Times New Roman" w:eastAsia="Times New Roman" w:hAnsi="Times New Roman" w:cs="Times New Roman"/>
          <w:sz w:val="24"/>
          <w:szCs w:val="24"/>
          <w:lang w:eastAsia="pl-PL"/>
        </w:rPr>
        <w:br/>
        <w:t xml:space="preserve">Zamówienie podzielone jest na części: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t xml:space="preserve">Nie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 xml:space="preserve">II.4) Krótki opis przedmiotu zamówienia </w:t>
      </w:r>
      <w:r w:rsidRPr="001B33E8">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1B33E8">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1B33E8">
        <w:rPr>
          <w:rFonts w:ascii="Times New Roman" w:eastAsia="Times New Roman" w:hAnsi="Times New Roman" w:cs="Times New Roman"/>
          <w:sz w:val="24"/>
          <w:szCs w:val="24"/>
          <w:lang w:eastAsia="pl-PL"/>
        </w:rPr>
        <w:t xml:space="preserve">1. Przedmiotem zamówienia jest dostawa drogowych prefabrykatów betonowych w asortymencie i ilościach określonych w punkcie 2. 2. Ilości szacunkowe drogowych prefabrykatów betonowych przewidziane do zakupu w 2017 r. 1 Betonowa kostka brukowa „cegiełka” szara, grubość 6 cm m2 1 070 2 Betonowa kostka brukowa „cegiełka” szara, grubość 8 cm m2 400 3 Krawężnik betonowy szary 15x30x100 szt. 700 4 Krawężnik betonowy szary wtopiony 15x22x100 szt. 335 5 Krawężnik betonowy skos prawy szary szt. 24 6 Krawężnik betonowy skos lewy szary szt. 24 7 Obrzeże betonowe szare 8x30x100 szt. 710 8 Korytka betonowe szare 60x33x15 szt. 120 3. Wymagania, które muszą spełniać oferowane dostawy. Oferowane dostawy winny spełniać wymagania następujących norm: 1) Betonowa kostka brukowa: PN-EN 1338 (EN-1338) „Betonowe kostki brukowe – wymagania i metody badań” lub równoważne. 2) Krawężniki betonowe szare: PN–EN 1340:2004 – Krawężniki betonowe lub równoważne. 3) Obrzeża betonowe szare: PN–EN 1340:2004 Krawężniki betonowe lub równoważne. 4) Korytka betonowe szare: PN–EN 1340:2004 – Krawężniki betonowe lub równoważne. Za równoważne uznaje się wyroby, spełniające parametry określone w normie wskazanej przez zamawiającego. Wykonawca, który powołuje się na rozwiązania równoważne opisywanym przez zamawiającego, jest obowiązany wykazać, że oferowane przez niego dostawy spełniają wymagania określone przez zamawiającego. 4. Gwarancja jakości - 6 lat od daty dostawy. 5. Oferowane wyroby muszą posiadać znak CE. 6. Dostawy mają być realizowane zgodnie z ilościami, opisem przedmiotu zamówienia oraz z projektem umowy, stanowiącym załącznik nr 4 do </w:t>
      </w:r>
      <w:proofErr w:type="spellStart"/>
      <w:r w:rsidRPr="001B33E8">
        <w:rPr>
          <w:rFonts w:ascii="Times New Roman" w:eastAsia="Times New Roman" w:hAnsi="Times New Roman" w:cs="Times New Roman"/>
          <w:sz w:val="24"/>
          <w:szCs w:val="24"/>
          <w:lang w:eastAsia="pl-PL"/>
        </w:rPr>
        <w:t>siwz</w:t>
      </w:r>
      <w:proofErr w:type="spellEnd"/>
      <w:r w:rsidRPr="001B33E8">
        <w:rPr>
          <w:rFonts w:ascii="Times New Roman" w:eastAsia="Times New Roman" w:hAnsi="Times New Roman" w:cs="Times New Roman"/>
          <w:sz w:val="24"/>
          <w:szCs w:val="24"/>
          <w:lang w:eastAsia="pl-PL"/>
        </w:rPr>
        <w:t xml:space="preserve">. </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 xml:space="preserve">II.5) Główny kod CPV: </w:t>
      </w:r>
      <w:r w:rsidRPr="001B33E8">
        <w:rPr>
          <w:rFonts w:ascii="Times New Roman" w:eastAsia="Times New Roman" w:hAnsi="Times New Roman" w:cs="Times New Roman"/>
          <w:sz w:val="24"/>
          <w:szCs w:val="24"/>
          <w:lang w:eastAsia="pl-PL"/>
        </w:rPr>
        <w:t>44114200-4</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Dodatkowe kody CPV:</w:t>
      </w:r>
      <w:r w:rsidRPr="001B33E8">
        <w:rPr>
          <w:rFonts w:ascii="Times New Roman" w:eastAsia="Times New Roman" w:hAnsi="Times New Roman" w:cs="Times New Roman"/>
          <w:sz w:val="24"/>
          <w:szCs w:val="24"/>
          <w:lang w:eastAsia="pl-PL"/>
        </w:rPr>
        <w:t>44113120-2, 44113000-5</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 xml:space="preserve">II.6) Całkowita wartość zamówienia </w:t>
      </w:r>
      <w:r w:rsidRPr="001B33E8">
        <w:rPr>
          <w:rFonts w:ascii="Times New Roman" w:eastAsia="Times New Roman" w:hAnsi="Times New Roman" w:cs="Times New Roman"/>
          <w:i/>
          <w:iCs/>
          <w:sz w:val="24"/>
          <w:szCs w:val="24"/>
          <w:lang w:eastAsia="pl-PL"/>
        </w:rPr>
        <w:t>(jeżeli zamawiający podaje informacje o wartości zamówienia)</w:t>
      </w:r>
      <w:r w:rsidRPr="001B33E8">
        <w:rPr>
          <w:rFonts w:ascii="Times New Roman" w:eastAsia="Times New Roman" w:hAnsi="Times New Roman" w:cs="Times New Roman"/>
          <w:sz w:val="24"/>
          <w:szCs w:val="24"/>
          <w:lang w:eastAsia="pl-PL"/>
        </w:rPr>
        <w:t xml:space="preserve">: </w:t>
      </w:r>
      <w:r w:rsidRPr="001B33E8">
        <w:rPr>
          <w:rFonts w:ascii="Times New Roman" w:eastAsia="Times New Roman" w:hAnsi="Times New Roman" w:cs="Times New Roman"/>
          <w:sz w:val="24"/>
          <w:szCs w:val="24"/>
          <w:lang w:eastAsia="pl-PL"/>
        </w:rPr>
        <w:br/>
        <w:t xml:space="preserve">Wartość bez VAT: </w:t>
      </w:r>
      <w:r w:rsidRPr="001B33E8">
        <w:rPr>
          <w:rFonts w:ascii="Times New Roman" w:eastAsia="Times New Roman" w:hAnsi="Times New Roman" w:cs="Times New Roman"/>
          <w:sz w:val="24"/>
          <w:szCs w:val="24"/>
          <w:lang w:eastAsia="pl-PL"/>
        </w:rPr>
        <w:br/>
        <w:t xml:space="preserve">Waluta: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lastRenderedPageBreak/>
        <w:br/>
      </w:r>
      <w:r w:rsidRPr="001B33E8">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1B33E8">
        <w:rPr>
          <w:rFonts w:ascii="Times New Roman" w:eastAsia="Times New Roman" w:hAnsi="Times New Roman" w:cs="Times New Roman"/>
          <w:b/>
          <w:bCs/>
          <w:sz w:val="24"/>
          <w:szCs w:val="24"/>
          <w:lang w:eastAsia="pl-PL"/>
        </w:rPr>
        <w:t>Pzp</w:t>
      </w:r>
      <w:proofErr w:type="spellEnd"/>
      <w:r w:rsidRPr="001B33E8">
        <w:rPr>
          <w:rFonts w:ascii="Times New Roman" w:eastAsia="Times New Roman" w:hAnsi="Times New Roman" w:cs="Times New Roman"/>
          <w:b/>
          <w:bCs/>
          <w:sz w:val="24"/>
          <w:szCs w:val="24"/>
          <w:lang w:eastAsia="pl-PL"/>
        </w:rPr>
        <w:t xml:space="preserve">: </w:t>
      </w:r>
      <w:r w:rsidRPr="001B33E8">
        <w:rPr>
          <w:rFonts w:ascii="Times New Roman" w:eastAsia="Times New Roman" w:hAnsi="Times New Roman" w:cs="Times New Roman"/>
          <w:sz w:val="24"/>
          <w:szCs w:val="24"/>
          <w:lang w:eastAsia="pl-PL"/>
        </w:rPr>
        <w:t xml:space="preserve">nie </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t>data zakończenia: 30/11/2017</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 xml:space="preserve">II.9) Informacje dodatkowe: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b/>
          <w:bCs/>
          <w:sz w:val="24"/>
          <w:szCs w:val="24"/>
          <w:lang w:eastAsia="pl-PL"/>
        </w:rPr>
        <w:t xml:space="preserve">III.1) WARUNKI UDZIAŁU W POSTĘPOWANIU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1B33E8">
        <w:rPr>
          <w:rFonts w:ascii="Times New Roman" w:eastAsia="Times New Roman" w:hAnsi="Times New Roman" w:cs="Times New Roman"/>
          <w:sz w:val="24"/>
          <w:szCs w:val="24"/>
          <w:lang w:eastAsia="pl-PL"/>
        </w:rPr>
        <w:br/>
        <w:t xml:space="preserve">Określenie warunków: </w:t>
      </w:r>
      <w:r w:rsidRPr="001B33E8">
        <w:rPr>
          <w:rFonts w:ascii="Times New Roman" w:eastAsia="Times New Roman" w:hAnsi="Times New Roman" w:cs="Times New Roman"/>
          <w:sz w:val="24"/>
          <w:szCs w:val="24"/>
          <w:lang w:eastAsia="pl-PL"/>
        </w:rPr>
        <w:br/>
        <w:t xml:space="preserve">Informacje dodatkowe </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 xml:space="preserve">III.1.2) Sytuacja finansowa lub ekonomiczna </w:t>
      </w:r>
      <w:r w:rsidRPr="001B33E8">
        <w:rPr>
          <w:rFonts w:ascii="Times New Roman" w:eastAsia="Times New Roman" w:hAnsi="Times New Roman" w:cs="Times New Roman"/>
          <w:sz w:val="24"/>
          <w:szCs w:val="24"/>
          <w:lang w:eastAsia="pl-PL"/>
        </w:rPr>
        <w:br/>
        <w:t xml:space="preserve">Określenie warunków: </w:t>
      </w:r>
      <w:r w:rsidRPr="001B33E8">
        <w:rPr>
          <w:rFonts w:ascii="Times New Roman" w:eastAsia="Times New Roman" w:hAnsi="Times New Roman" w:cs="Times New Roman"/>
          <w:sz w:val="24"/>
          <w:szCs w:val="24"/>
          <w:lang w:eastAsia="pl-PL"/>
        </w:rPr>
        <w:br/>
        <w:t xml:space="preserve">Informacje dodatkowe </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 xml:space="preserve">III.1.3) Zdolność techniczna lub zawodowa </w:t>
      </w:r>
      <w:r w:rsidRPr="001B33E8">
        <w:rPr>
          <w:rFonts w:ascii="Times New Roman" w:eastAsia="Times New Roman" w:hAnsi="Times New Roman" w:cs="Times New Roman"/>
          <w:sz w:val="24"/>
          <w:szCs w:val="24"/>
          <w:lang w:eastAsia="pl-PL"/>
        </w:rPr>
        <w:br/>
        <w:t xml:space="preserve">Określenie warunków: </w:t>
      </w:r>
      <w:r w:rsidRPr="001B33E8">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1B33E8">
        <w:rPr>
          <w:rFonts w:ascii="Times New Roman" w:eastAsia="Times New Roman" w:hAnsi="Times New Roman" w:cs="Times New Roman"/>
          <w:sz w:val="24"/>
          <w:szCs w:val="24"/>
          <w:lang w:eastAsia="pl-PL"/>
        </w:rPr>
        <w:br/>
        <w:t xml:space="preserve">Informacje dodatkowe: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b/>
          <w:bCs/>
          <w:sz w:val="24"/>
          <w:szCs w:val="24"/>
          <w:lang w:eastAsia="pl-PL"/>
        </w:rPr>
        <w:t xml:space="preserve">III.2) PODSTAWY WYKLUCZENIA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1B33E8">
        <w:rPr>
          <w:rFonts w:ascii="Times New Roman" w:eastAsia="Times New Roman" w:hAnsi="Times New Roman" w:cs="Times New Roman"/>
          <w:b/>
          <w:bCs/>
          <w:sz w:val="24"/>
          <w:szCs w:val="24"/>
          <w:lang w:eastAsia="pl-PL"/>
        </w:rPr>
        <w:t>Pzp</w:t>
      </w:r>
      <w:proofErr w:type="spellEnd"/>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1B33E8">
        <w:rPr>
          <w:rFonts w:ascii="Times New Roman" w:eastAsia="Times New Roman" w:hAnsi="Times New Roman" w:cs="Times New Roman"/>
          <w:b/>
          <w:bCs/>
          <w:sz w:val="24"/>
          <w:szCs w:val="24"/>
          <w:lang w:eastAsia="pl-PL"/>
        </w:rPr>
        <w:t>Pzp</w:t>
      </w:r>
      <w:proofErr w:type="spellEnd"/>
      <w:r w:rsidRPr="001B33E8">
        <w:rPr>
          <w:rFonts w:ascii="Times New Roman" w:eastAsia="Times New Roman" w:hAnsi="Times New Roman" w:cs="Times New Roman"/>
          <w:sz w:val="24"/>
          <w:szCs w:val="24"/>
          <w:lang w:eastAsia="pl-PL"/>
        </w:rPr>
        <w:t xml:space="preserve"> tak </w:t>
      </w:r>
      <w:r w:rsidRPr="001B33E8">
        <w:rPr>
          <w:rFonts w:ascii="Times New Roman" w:eastAsia="Times New Roman" w:hAnsi="Times New Roman" w:cs="Times New Roman"/>
          <w:sz w:val="24"/>
          <w:szCs w:val="24"/>
          <w:lang w:eastAsia="pl-PL"/>
        </w:rPr>
        <w:br/>
        <w:t xml:space="preserve">Zamawiający przewiduje następujące fakultatywne podstawy wykluczenia: </w:t>
      </w:r>
      <w:r w:rsidRPr="001B33E8">
        <w:rPr>
          <w:rFonts w:ascii="Times New Roman" w:eastAsia="Times New Roman" w:hAnsi="Times New Roman" w:cs="Times New Roman"/>
          <w:sz w:val="24"/>
          <w:szCs w:val="24"/>
          <w:lang w:eastAsia="pl-PL"/>
        </w:rPr>
        <w:br/>
        <w:t xml:space="preserve">(podstawa wykluczenia określona w art. 24 ust. 5 pkt 1 ustawy </w:t>
      </w:r>
      <w:proofErr w:type="spellStart"/>
      <w:r w:rsidRPr="001B33E8">
        <w:rPr>
          <w:rFonts w:ascii="Times New Roman" w:eastAsia="Times New Roman" w:hAnsi="Times New Roman" w:cs="Times New Roman"/>
          <w:sz w:val="24"/>
          <w:szCs w:val="24"/>
          <w:lang w:eastAsia="pl-PL"/>
        </w:rPr>
        <w:t>Pzp</w:t>
      </w:r>
      <w:proofErr w:type="spellEnd"/>
      <w:r w:rsidRPr="001B33E8">
        <w:rPr>
          <w:rFonts w:ascii="Times New Roman" w:eastAsia="Times New Roman" w:hAnsi="Times New Roman" w:cs="Times New Roman"/>
          <w:sz w:val="24"/>
          <w:szCs w:val="24"/>
          <w:lang w:eastAsia="pl-PL"/>
        </w:rPr>
        <w:t xml:space="preserve">)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1B33E8">
        <w:rPr>
          <w:rFonts w:ascii="Times New Roman" w:eastAsia="Times New Roman" w:hAnsi="Times New Roman" w:cs="Times New Roman"/>
          <w:sz w:val="24"/>
          <w:szCs w:val="24"/>
          <w:lang w:eastAsia="pl-PL"/>
        </w:rPr>
        <w:br/>
        <w:t xml:space="preserve">tak </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 xml:space="preserve">Oświadczenie o spełnianiu kryteriów selekcji </w:t>
      </w:r>
      <w:r w:rsidRPr="001B33E8">
        <w:rPr>
          <w:rFonts w:ascii="Times New Roman" w:eastAsia="Times New Roman" w:hAnsi="Times New Roman" w:cs="Times New Roman"/>
          <w:sz w:val="24"/>
          <w:szCs w:val="24"/>
          <w:lang w:eastAsia="pl-PL"/>
        </w:rPr>
        <w:br/>
        <w:t xml:space="preserve">nie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z centralnej ewidencji i informacji o działalności gospodarczej, jeżeli odrębne przepisy wymagają wpisu do rejestru lub ewidencji, w celu potwierdzenia braku podstaw wykluczenia na podstawie art. 24 ust. 5 pkt 1 ustawy, 2) oświadczenie wykonawcy o przynależności albo </w:t>
      </w:r>
      <w:r w:rsidRPr="001B33E8">
        <w:rPr>
          <w:rFonts w:ascii="Times New Roman" w:eastAsia="Times New Roman" w:hAnsi="Times New Roman" w:cs="Times New Roman"/>
          <w:sz w:val="24"/>
          <w:szCs w:val="24"/>
          <w:lang w:eastAsia="pl-PL"/>
        </w:rPr>
        <w:lastRenderedPageBreak/>
        <w:t xml:space="preserve">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 Jeżeli wykonawca ma siedzibę lub miejsce zamieszkania poza terytorium Rzeczypospolitej Polskiej, zamiast dokumentów, o których mowa w pkt 1 </w:t>
      </w:r>
      <w:proofErr w:type="spellStart"/>
      <w:r w:rsidRPr="001B33E8">
        <w:rPr>
          <w:rFonts w:ascii="Times New Roman" w:eastAsia="Times New Roman" w:hAnsi="Times New Roman" w:cs="Times New Roman"/>
          <w:sz w:val="24"/>
          <w:szCs w:val="24"/>
          <w:lang w:eastAsia="pl-PL"/>
        </w:rPr>
        <w:t>ppkt</w:t>
      </w:r>
      <w:proofErr w:type="spellEnd"/>
      <w:r w:rsidRPr="001B33E8">
        <w:rPr>
          <w:rFonts w:ascii="Times New Roman" w:eastAsia="Times New Roman" w:hAnsi="Times New Roman" w:cs="Times New Roman"/>
          <w:sz w:val="24"/>
          <w:szCs w:val="24"/>
          <w:lang w:eastAsia="pl-PL"/>
        </w:rPr>
        <w:t xml:space="preserve"> 1) składa dokument lub dokumenty wystawione w kraju, w którym wykonawca ma siedzibę lub miejsce zamieszkania, potwierdzające, że nie otwarto jego likwidacji ani nie ogłoszono upadłości. 3. Dokumenty, o których mowa w pkt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3 stosuje się. 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6. Zamawiający żąda od wykonawcy, który polega na zdolnościach lub sytuacji innych podmiotów na zasadach określonych w art. 22a ustawy, przedstawienia w odniesieniu do tych podmiotów dokumentów wymienionych w pkt 1 </w:t>
      </w:r>
      <w:proofErr w:type="spellStart"/>
      <w:r w:rsidRPr="001B33E8">
        <w:rPr>
          <w:rFonts w:ascii="Times New Roman" w:eastAsia="Times New Roman" w:hAnsi="Times New Roman" w:cs="Times New Roman"/>
          <w:sz w:val="24"/>
          <w:szCs w:val="24"/>
          <w:lang w:eastAsia="pl-PL"/>
        </w:rPr>
        <w:t>ppkt</w:t>
      </w:r>
      <w:proofErr w:type="spellEnd"/>
      <w:r w:rsidRPr="001B33E8">
        <w:rPr>
          <w:rFonts w:ascii="Times New Roman" w:eastAsia="Times New Roman" w:hAnsi="Times New Roman" w:cs="Times New Roman"/>
          <w:sz w:val="24"/>
          <w:szCs w:val="24"/>
          <w:lang w:eastAsia="pl-PL"/>
        </w:rPr>
        <w:t xml:space="preserve"> 1).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b/>
          <w:bCs/>
          <w:sz w:val="24"/>
          <w:szCs w:val="24"/>
          <w:lang w:eastAsia="pl-PL"/>
        </w:rPr>
        <w:t>III.5.1) W ZAKRESIE SPEŁNIANIA WARUNKÓW UDZIAŁU W POSTĘPOWANIU:</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III.5.2) W ZAKRESIE KRYTERIÓW SELEKCJI:</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b/>
          <w:bCs/>
          <w:sz w:val="24"/>
          <w:szCs w:val="24"/>
          <w:lang w:eastAsia="pl-PL"/>
        </w:rPr>
        <w:t xml:space="preserve">III.7) INNE DOKUMENTY NIE WYMIENIONE W pkt III.3) - III.6)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u w:val="single"/>
          <w:lang w:eastAsia="pl-PL"/>
        </w:rPr>
        <w:t xml:space="preserve">SEKCJA IV: PROCEDURA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b/>
          <w:bCs/>
          <w:sz w:val="24"/>
          <w:szCs w:val="24"/>
          <w:lang w:eastAsia="pl-PL"/>
        </w:rPr>
        <w:t xml:space="preserve">IV.1) OPIS </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 xml:space="preserve">IV.1.1) Tryb udzielenia zamówienia: </w:t>
      </w:r>
      <w:r w:rsidRPr="001B33E8">
        <w:rPr>
          <w:rFonts w:ascii="Times New Roman" w:eastAsia="Times New Roman" w:hAnsi="Times New Roman" w:cs="Times New Roman"/>
          <w:sz w:val="24"/>
          <w:szCs w:val="24"/>
          <w:lang w:eastAsia="pl-PL"/>
        </w:rPr>
        <w:t xml:space="preserve">przetarg nieograniczony </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IV.1.2) Zamawiający żąda wniesienia wadium:</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t xml:space="preserve">tak, </w:t>
      </w:r>
      <w:r w:rsidRPr="001B33E8">
        <w:rPr>
          <w:rFonts w:ascii="Times New Roman" w:eastAsia="Times New Roman" w:hAnsi="Times New Roman" w:cs="Times New Roman"/>
          <w:sz w:val="24"/>
          <w:szCs w:val="24"/>
          <w:lang w:eastAsia="pl-PL"/>
        </w:rPr>
        <w:br/>
        <w:t xml:space="preserve">Informacja na temat wadium </w:t>
      </w:r>
      <w:r w:rsidRPr="001B33E8">
        <w:rPr>
          <w:rFonts w:ascii="Times New Roman" w:eastAsia="Times New Roman" w:hAnsi="Times New Roman" w:cs="Times New Roman"/>
          <w:sz w:val="24"/>
          <w:szCs w:val="24"/>
          <w:lang w:eastAsia="pl-PL"/>
        </w:rPr>
        <w:br/>
        <w:t xml:space="preserve">1. Zamawiający przewiduje konieczność wniesienia wadium przed upływem terminu składania ofert w wysokości 1 500,00 zł w sposób przewidziany w art. 45 ust. 6 ustawy </w:t>
      </w:r>
      <w:proofErr w:type="spellStart"/>
      <w:r w:rsidRPr="001B33E8">
        <w:rPr>
          <w:rFonts w:ascii="Times New Roman" w:eastAsia="Times New Roman" w:hAnsi="Times New Roman" w:cs="Times New Roman"/>
          <w:sz w:val="24"/>
          <w:szCs w:val="24"/>
          <w:lang w:eastAsia="pl-PL"/>
        </w:rPr>
        <w:t>Pzp</w:t>
      </w:r>
      <w:proofErr w:type="spellEnd"/>
      <w:r w:rsidRPr="001B33E8">
        <w:rPr>
          <w:rFonts w:ascii="Times New Roman" w:eastAsia="Times New Roman" w:hAnsi="Times New Roman" w:cs="Times New Roman"/>
          <w:sz w:val="24"/>
          <w:szCs w:val="24"/>
          <w:lang w:eastAsia="pl-PL"/>
        </w:rPr>
        <w:t xml:space="preserve">. </w:t>
      </w:r>
      <w:r w:rsidRPr="001B33E8">
        <w:rPr>
          <w:rFonts w:ascii="Times New Roman" w:eastAsia="Times New Roman" w:hAnsi="Times New Roman" w:cs="Times New Roman"/>
          <w:sz w:val="24"/>
          <w:szCs w:val="24"/>
          <w:lang w:eastAsia="pl-PL"/>
        </w:rPr>
        <w:lastRenderedPageBreak/>
        <w:t xml:space="preserve">2. W przypadku wniesienia wadium w pieniądzu, wykonawca wpłaca w/w kwotę przelewem na rachunek bankowy wskazany w pkt. 1 w specyfikacji istotnych warunków zamówienia z oznaczeniem: Wadium – nr referencyjny In.271.3.2017.JZ. Jako termin wniesienia wadium przyjęty zostaje termin uznania kwoty na rachunku zamawiającego. 3. Wadium w formie poręczeń lub gwarancji należy złożyć wraz z ofertą (w oryginale). Dokument wadium winien być dołączony do oferty w oddzielnej kopercie lub w sposób, który pozwoli na jego późniejszy zwrot wykonawcy bez naruszenia integralności całej oferty. Dokument wadium winien być oznaczony: Wadium – dostawa drogowych prefabrykatów betonowych, nr referencyjny In.271.3.2017.JZ. 4. Wadium w formie poręczeń lub gwarancji musi gwarantować zamawiającemu bezwarunkową wypłatę na jego pierwsze pisemne żądanie kwoty wadium w przypadkach określonych w art. 46 ust. 4a oraz ust. 5 ustawy, bez jakichkolwiek dodatkowych zastrzeżeń i warunków. Poręczenia i gwarancje muszą być ważne co najmniej przez okres związania ofertą, a w przypadku przedłużenia terminu związania ofertą – także przez ten okres.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IV.1.3) Przewiduje się udzielenie zaliczek na poczet wykonania zamówienia:</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t xml:space="preserve">nie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t xml:space="preserve">nie </w:t>
      </w:r>
      <w:r w:rsidRPr="001B33E8">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1B33E8">
        <w:rPr>
          <w:rFonts w:ascii="Times New Roman" w:eastAsia="Times New Roman" w:hAnsi="Times New Roman" w:cs="Times New Roman"/>
          <w:sz w:val="24"/>
          <w:szCs w:val="24"/>
          <w:lang w:eastAsia="pl-PL"/>
        </w:rPr>
        <w:br/>
        <w:t xml:space="preserve">nie </w:t>
      </w:r>
      <w:r w:rsidRPr="001B33E8">
        <w:rPr>
          <w:rFonts w:ascii="Times New Roman" w:eastAsia="Times New Roman" w:hAnsi="Times New Roman" w:cs="Times New Roman"/>
          <w:sz w:val="24"/>
          <w:szCs w:val="24"/>
          <w:lang w:eastAsia="pl-PL"/>
        </w:rPr>
        <w:br/>
        <w:t xml:space="preserve">Informacje dodatkowe: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 xml:space="preserve">IV.1.5.) Wymaga się złożenia oferty wariantowej: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t xml:space="preserve">nie </w:t>
      </w:r>
      <w:r w:rsidRPr="001B33E8">
        <w:rPr>
          <w:rFonts w:ascii="Times New Roman" w:eastAsia="Times New Roman" w:hAnsi="Times New Roman" w:cs="Times New Roman"/>
          <w:sz w:val="24"/>
          <w:szCs w:val="24"/>
          <w:lang w:eastAsia="pl-PL"/>
        </w:rPr>
        <w:br/>
        <w:t xml:space="preserve">Dopuszcza się złożenie oferty wariantowej </w:t>
      </w:r>
      <w:r w:rsidRPr="001B33E8">
        <w:rPr>
          <w:rFonts w:ascii="Times New Roman" w:eastAsia="Times New Roman" w:hAnsi="Times New Roman" w:cs="Times New Roman"/>
          <w:sz w:val="24"/>
          <w:szCs w:val="24"/>
          <w:lang w:eastAsia="pl-PL"/>
        </w:rPr>
        <w:br/>
        <w:t xml:space="preserve">nie </w:t>
      </w:r>
      <w:r w:rsidRPr="001B33E8">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1B33E8">
        <w:rPr>
          <w:rFonts w:ascii="Times New Roman" w:eastAsia="Times New Roman" w:hAnsi="Times New Roman" w:cs="Times New Roman"/>
          <w:sz w:val="24"/>
          <w:szCs w:val="24"/>
          <w:lang w:eastAsia="pl-PL"/>
        </w:rPr>
        <w:br/>
        <w:t xml:space="preserve">nie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t>Liczba wykonawców  </w:t>
      </w:r>
      <w:r w:rsidRPr="001B33E8">
        <w:rPr>
          <w:rFonts w:ascii="Times New Roman" w:eastAsia="Times New Roman" w:hAnsi="Times New Roman" w:cs="Times New Roman"/>
          <w:sz w:val="24"/>
          <w:szCs w:val="24"/>
          <w:lang w:eastAsia="pl-PL"/>
        </w:rPr>
        <w:br/>
        <w:t xml:space="preserve">Przewidywana minimalna liczba wykonawców </w:t>
      </w:r>
      <w:r w:rsidRPr="001B33E8">
        <w:rPr>
          <w:rFonts w:ascii="Times New Roman" w:eastAsia="Times New Roman" w:hAnsi="Times New Roman" w:cs="Times New Roman"/>
          <w:sz w:val="24"/>
          <w:szCs w:val="24"/>
          <w:lang w:eastAsia="pl-PL"/>
        </w:rPr>
        <w:br/>
        <w:t>Maksymalna liczba wykonawców  </w:t>
      </w:r>
      <w:r w:rsidRPr="001B33E8">
        <w:rPr>
          <w:rFonts w:ascii="Times New Roman" w:eastAsia="Times New Roman" w:hAnsi="Times New Roman" w:cs="Times New Roman"/>
          <w:sz w:val="24"/>
          <w:szCs w:val="24"/>
          <w:lang w:eastAsia="pl-PL"/>
        </w:rPr>
        <w:br/>
        <w:t xml:space="preserve">Kryteria selekcji wykonawców: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 xml:space="preserve">IV.1.7) Informacje na temat umowy ramowej lub dynamicznego systemu zakupów: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t xml:space="preserve">Umowa ramowa będzie zawarta: </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sz w:val="24"/>
          <w:szCs w:val="24"/>
          <w:lang w:eastAsia="pl-PL"/>
        </w:rPr>
        <w:br/>
        <w:t xml:space="preserve">Czy przewiduje się ograniczenie liczby uczestników umowy ramowej: </w:t>
      </w:r>
      <w:r w:rsidRPr="001B33E8">
        <w:rPr>
          <w:rFonts w:ascii="Times New Roman" w:eastAsia="Times New Roman" w:hAnsi="Times New Roman" w:cs="Times New Roman"/>
          <w:sz w:val="24"/>
          <w:szCs w:val="24"/>
          <w:lang w:eastAsia="pl-PL"/>
        </w:rPr>
        <w:br/>
        <w:t xml:space="preserve">nie </w:t>
      </w:r>
      <w:r w:rsidRPr="001B33E8">
        <w:rPr>
          <w:rFonts w:ascii="Times New Roman" w:eastAsia="Times New Roman" w:hAnsi="Times New Roman" w:cs="Times New Roman"/>
          <w:sz w:val="24"/>
          <w:szCs w:val="24"/>
          <w:lang w:eastAsia="pl-PL"/>
        </w:rPr>
        <w:br/>
        <w:t xml:space="preserve">Informacje dodatkowe: </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sz w:val="24"/>
          <w:szCs w:val="24"/>
          <w:lang w:eastAsia="pl-PL"/>
        </w:rPr>
        <w:lastRenderedPageBreak/>
        <w:t xml:space="preserve">Zamówienie obejmuje ustanowienie dynamicznego systemu zakupów: </w:t>
      </w:r>
      <w:r w:rsidRPr="001B33E8">
        <w:rPr>
          <w:rFonts w:ascii="Times New Roman" w:eastAsia="Times New Roman" w:hAnsi="Times New Roman" w:cs="Times New Roman"/>
          <w:sz w:val="24"/>
          <w:szCs w:val="24"/>
          <w:lang w:eastAsia="pl-PL"/>
        </w:rPr>
        <w:br/>
        <w:t xml:space="preserve">nie </w:t>
      </w:r>
      <w:r w:rsidRPr="001B33E8">
        <w:rPr>
          <w:rFonts w:ascii="Times New Roman" w:eastAsia="Times New Roman" w:hAnsi="Times New Roman" w:cs="Times New Roman"/>
          <w:sz w:val="24"/>
          <w:szCs w:val="24"/>
          <w:lang w:eastAsia="pl-PL"/>
        </w:rPr>
        <w:br/>
        <w:t xml:space="preserve">Informacje dodatkowe: </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1B33E8">
        <w:rPr>
          <w:rFonts w:ascii="Times New Roman" w:eastAsia="Times New Roman" w:hAnsi="Times New Roman" w:cs="Times New Roman"/>
          <w:sz w:val="24"/>
          <w:szCs w:val="24"/>
          <w:lang w:eastAsia="pl-PL"/>
        </w:rPr>
        <w:br/>
        <w:t xml:space="preserve">nie </w:t>
      </w:r>
      <w:r w:rsidRPr="001B33E8">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1B33E8">
        <w:rPr>
          <w:rFonts w:ascii="Times New Roman" w:eastAsia="Times New Roman" w:hAnsi="Times New Roman" w:cs="Times New Roman"/>
          <w:sz w:val="24"/>
          <w:szCs w:val="24"/>
          <w:lang w:eastAsia="pl-PL"/>
        </w:rPr>
        <w:br/>
        <w:t xml:space="preserve">nie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 xml:space="preserve">IV.1.8) Aukcja elektroniczna </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 xml:space="preserve">Przewidziane jest przeprowadzenie aukcji elektronicznej </w:t>
      </w:r>
      <w:r w:rsidRPr="001B33E8">
        <w:rPr>
          <w:rFonts w:ascii="Times New Roman" w:eastAsia="Times New Roman" w:hAnsi="Times New Roman" w:cs="Times New Roman"/>
          <w:i/>
          <w:iCs/>
          <w:sz w:val="24"/>
          <w:szCs w:val="24"/>
          <w:lang w:eastAsia="pl-PL"/>
        </w:rPr>
        <w:t xml:space="preserve">(przetarg nieograniczony, przetarg ograniczony, negocjacje z ogłoszeniem) </w:t>
      </w:r>
      <w:r w:rsidRPr="001B33E8">
        <w:rPr>
          <w:rFonts w:ascii="Times New Roman" w:eastAsia="Times New Roman" w:hAnsi="Times New Roman" w:cs="Times New Roman"/>
          <w:sz w:val="24"/>
          <w:szCs w:val="24"/>
          <w:lang w:eastAsia="pl-PL"/>
        </w:rPr>
        <w:t xml:space="preserve">nie </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1B33E8">
        <w:rPr>
          <w:rFonts w:ascii="Times New Roman" w:eastAsia="Times New Roman" w:hAnsi="Times New Roman" w:cs="Times New Roman"/>
          <w:sz w:val="24"/>
          <w:szCs w:val="24"/>
          <w:lang w:eastAsia="pl-PL"/>
        </w:rPr>
        <w:br/>
        <w:t xml:space="preserve">nie </w:t>
      </w:r>
      <w:r w:rsidRPr="001B33E8">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1B33E8">
        <w:rPr>
          <w:rFonts w:ascii="Times New Roman" w:eastAsia="Times New Roman" w:hAnsi="Times New Roman" w:cs="Times New Roman"/>
          <w:sz w:val="24"/>
          <w:szCs w:val="24"/>
          <w:lang w:eastAsia="pl-PL"/>
        </w:rPr>
        <w:br/>
        <w:t xml:space="preserve">Informacje dotyczące przebiegu aukcji elektronicznej: </w:t>
      </w:r>
      <w:r w:rsidRPr="001B33E8">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1B33E8">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1B33E8">
        <w:rPr>
          <w:rFonts w:ascii="Times New Roman" w:eastAsia="Times New Roman" w:hAnsi="Times New Roman" w:cs="Times New Roman"/>
          <w:sz w:val="24"/>
          <w:szCs w:val="24"/>
          <w:lang w:eastAsia="pl-PL"/>
        </w:rPr>
        <w:br/>
        <w:t xml:space="preserve">Wymagania dotyczące rejestracji i identyfikacji wykonawców w aukcji elektronicznej: </w:t>
      </w:r>
      <w:r w:rsidRPr="001B33E8">
        <w:rPr>
          <w:rFonts w:ascii="Times New Roman" w:eastAsia="Times New Roman" w:hAnsi="Times New Roman" w:cs="Times New Roman"/>
          <w:sz w:val="24"/>
          <w:szCs w:val="24"/>
          <w:lang w:eastAsia="pl-PL"/>
        </w:rPr>
        <w:br/>
        <w:t xml:space="preserve">Informacje o liczbie etapów aukcji elektronicznej i czasie ich trwania: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1B33E8" w:rsidRPr="001B33E8" w:rsidTr="001B33E8">
        <w:trPr>
          <w:tblCellSpacing w:w="15" w:type="dxa"/>
        </w:trPr>
        <w:tc>
          <w:tcPr>
            <w:tcW w:w="0" w:type="auto"/>
            <w:vAlign w:val="center"/>
            <w:hideMark/>
          </w:tcPr>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t>etap nr</w:t>
            </w:r>
          </w:p>
        </w:tc>
        <w:tc>
          <w:tcPr>
            <w:tcW w:w="0" w:type="auto"/>
            <w:vAlign w:val="center"/>
            <w:hideMark/>
          </w:tcPr>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t>czas trwania etapu</w:t>
            </w:r>
          </w:p>
        </w:tc>
      </w:tr>
      <w:tr w:rsidR="001B33E8" w:rsidRPr="001B33E8" w:rsidTr="001B33E8">
        <w:trPr>
          <w:tblCellSpacing w:w="15" w:type="dxa"/>
        </w:trPr>
        <w:tc>
          <w:tcPr>
            <w:tcW w:w="0" w:type="auto"/>
            <w:vAlign w:val="center"/>
            <w:hideMark/>
          </w:tcPr>
          <w:p w:rsidR="001B33E8" w:rsidRPr="001B33E8" w:rsidRDefault="001B33E8" w:rsidP="001B33E8">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1B33E8" w:rsidRPr="001B33E8" w:rsidRDefault="001B33E8" w:rsidP="001B33E8">
            <w:pPr>
              <w:spacing w:after="0" w:line="240" w:lineRule="auto"/>
              <w:rPr>
                <w:rFonts w:ascii="Times New Roman" w:eastAsia="Times New Roman" w:hAnsi="Times New Roman" w:cs="Times New Roman"/>
                <w:sz w:val="20"/>
                <w:szCs w:val="20"/>
                <w:lang w:eastAsia="pl-PL"/>
              </w:rPr>
            </w:pPr>
          </w:p>
        </w:tc>
      </w:tr>
    </w:tbl>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1B33E8">
        <w:rPr>
          <w:rFonts w:ascii="Times New Roman" w:eastAsia="Times New Roman" w:hAnsi="Times New Roman" w:cs="Times New Roman"/>
          <w:sz w:val="24"/>
          <w:szCs w:val="24"/>
          <w:lang w:eastAsia="pl-PL"/>
        </w:rPr>
        <w:br/>
        <w:t xml:space="preserve">Warunki zamknięcia aukcji elektronicznej: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 xml:space="preserve">IV.2) KRYTERIA OCENY OFERT </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 xml:space="preserve">IV.2.1) Kryteria oceny ofert: </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5"/>
        <w:gridCol w:w="1049"/>
      </w:tblGrid>
      <w:tr w:rsidR="001B33E8" w:rsidRPr="001B33E8" w:rsidTr="001B33E8">
        <w:trPr>
          <w:tblCellSpacing w:w="15" w:type="dxa"/>
        </w:trPr>
        <w:tc>
          <w:tcPr>
            <w:tcW w:w="0" w:type="auto"/>
            <w:vAlign w:val="center"/>
            <w:hideMark/>
          </w:tcPr>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i/>
                <w:iCs/>
                <w:sz w:val="24"/>
                <w:szCs w:val="24"/>
                <w:lang w:eastAsia="pl-PL"/>
              </w:rPr>
              <w:t>Kryteria</w:t>
            </w:r>
          </w:p>
        </w:tc>
        <w:tc>
          <w:tcPr>
            <w:tcW w:w="0" w:type="auto"/>
            <w:vAlign w:val="center"/>
            <w:hideMark/>
          </w:tcPr>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i/>
                <w:iCs/>
                <w:sz w:val="24"/>
                <w:szCs w:val="24"/>
                <w:lang w:eastAsia="pl-PL"/>
              </w:rPr>
              <w:t>Znaczenie</w:t>
            </w:r>
          </w:p>
        </w:tc>
      </w:tr>
      <w:tr w:rsidR="001B33E8" w:rsidRPr="001B33E8" w:rsidTr="001B33E8">
        <w:trPr>
          <w:tblCellSpacing w:w="15" w:type="dxa"/>
        </w:trPr>
        <w:tc>
          <w:tcPr>
            <w:tcW w:w="0" w:type="auto"/>
            <w:vAlign w:val="center"/>
            <w:hideMark/>
          </w:tcPr>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t>Cena brutto oferty</w:t>
            </w:r>
          </w:p>
        </w:tc>
        <w:tc>
          <w:tcPr>
            <w:tcW w:w="0" w:type="auto"/>
            <w:vAlign w:val="center"/>
            <w:hideMark/>
          </w:tcPr>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t>100</w:t>
            </w:r>
          </w:p>
        </w:tc>
      </w:tr>
    </w:tbl>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1B33E8">
        <w:rPr>
          <w:rFonts w:ascii="Times New Roman" w:eastAsia="Times New Roman" w:hAnsi="Times New Roman" w:cs="Times New Roman"/>
          <w:b/>
          <w:bCs/>
          <w:sz w:val="24"/>
          <w:szCs w:val="24"/>
          <w:lang w:eastAsia="pl-PL"/>
        </w:rPr>
        <w:t>Pzp</w:t>
      </w:r>
      <w:proofErr w:type="spellEnd"/>
      <w:r w:rsidRPr="001B33E8">
        <w:rPr>
          <w:rFonts w:ascii="Times New Roman" w:eastAsia="Times New Roman" w:hAnsi="Times New Roman" w:cs="Times New Roman"/>
          <w:b/>
          <w:bCs/>
          <w:sz w:val="24"/>
          <w:szCs w:val="24"/>
          <w:lang w:eastAsia="pl-PL"/>
        </w:rPr>
        <w:t xml:space="preserve"> </w:t>
      </w:r>
      <w:r w:rsidRPr="001B33E8">
        <w:rPr>
          <w:rFonts w:ascii="Times New Roman" w:eastAsia="Times New Roman" w:hAnsi="Times New Roman" w:cs="Times New Roman"/>
          <w:sz w:val="24"/>
          <w:szCs w:val="24"/>
          <w:lang w:eastAsia="pl-PL"/>
        </w:rPr>
        <w:t xml:space="preserve">(przetarg nieograniczony) </w:t>
      </w:r>
      <w:r w:rsidRPr="001B33E8">
        <w:rPr>
          <w:rFonts w:ascii="Times New Roman" w:eastAsia="Times New Roman" w:hAnsi="Times New Roman" w:cs="Times New Roman"/>
          <w:sz w:val="24"/>
          <w:szCs w:val="24"/>
          <w:lang w:eastAsia="pl-PL"/>
        </w:rPr>
        <w:br/>
        <w:t xml:space="preserve">tak </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 xml:space="preserve">IV.3) Negocjacje z ogłoszeniem, dialog konkurencyjny, partnerstwo innowacyjne </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IV.3.1) Informacje na temat negocjacji z ogłoszeniem</w:t>
      </w:r>
      <w:r w:rsidRPr="001B33E8">
        <w:rPr>
          <w:rFonts w:ascii="Times New Roman" w:eastAsia="Times New Roman" w:hAnsi="Times New Roman" w:cs="Times New Roman"/>
          <w:sz w:val="24"/>
          <w:szCs w:val="24"/>
          <w:lang w:eastAsia="pl-PL"/>
        </w:rPr>
        <w:br/>
        <w:t xml:space="preserve">Minimalne wymagania, które muszą spełniać wszystkie oferty: </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sz w:val="24"/>
          <w:szCs w:val="24"/>
          <w:lang w:eastAsia="pl-PL"/>
        </w:rPr>
        <w:lastRenderedPageBreak/>
        <w:t xml:space="preserve">Przewidziany jest podział negocjacji na etapy w celu ograniczenia liczby ofert: nie </w:t>
      </w:r>
      <w:r w:rsidRPr="001B33E8">
        <w:rPr>
          <w:rFonts w:ascii="Times New Roman" w:eastAsia="Times New Roman" w:hAnsi="Times New Roman" w:cs="Times New Roman"/>
          <w:sz w:val="24"/>
          <w:szCs w:val="24"/>
          <w:lang w:eastAsia="pl-PL"/>
        </w:rPr>
        <w:br/>
        <w:t xml:space="preserve">Należy podać informacje na temat etapów negocjacji (w tym liczbę etapów): </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sz w:val="24"/>
          <w:szCs w:val="24"/>
          <w:lang w:eastAsia="pl-PL"/>
        </w:rPr>
        <w:br/>
        <w:t xml:space="preserve">Informacje dodatkowe </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IV.3.2) Informacje na temat dialogu konkurencyjnego</w:t>
      </w:r>
      <w:r w:rsidRPr="001B33E8">
        <w:rPr>
          <w:rFonts w:ascii="Times New Roman" w:eastAsia="Times New Roman" w:hAnsi="Times New Roman" w:cs="Times New Roman"/>
          <w:sz w:val="24"/>
          <w:szCs w:val="24"/>
          <w:lang w:eastAsia="pl-PL"/>
        </w:rPr>
        <w:br/>
        <w:t xml:space="preserve">Opis potrzeb i wymagań zamawiającego lub informacja o sposobie uzyskania tego opisu: </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sz w:val="24"/>
          <w:szCs w:val="24"/>
          <w:lang w:eastAsia="pl-PL"/>
        </w:rPr>
        <w:br/>
        <w:t xml:space="preserve">Wstępny harmonogram postępowania: </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sz w:val="24"/>
          <w:szCs w:val="24"/>
          <w:lang w:eastAsia="pl-PL"/>
        </w:rPr>
        <w:br/>
        <w:t xml:space="preserve">Podział dialogu na etapy w celu ograniczenia liczby rozwiązań: nie </w:t>
      </w:r>
      <w:r w:rsidRPr="001B33E8">
        <w:rPr>
          <w:rFonts w:ascii="Times New Roman" w:eastAsia="Times New Roman" w:hAnsi="Times New Roman" w:cs="Times New Roman"/>
          <w:sz w:val="24"/>
          <w:szCs w:val="24"/>
          <w:lang w:eastAsia="pl-PL"/>
        </w:rPr>
        <w:br/>
        <w:t xml:space="preserve">Należy podać informacje na temat etapów dialogu: </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sz w:val="24"/>
          <w:szCs w:val="24"/>
          <w:lang w:eastAsia="pl-PL"/>
        </w:rPr>
        <w:br/>
        <w:t xml:space="preserve">Informacje dodatkowe: </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IV.3.3) Informacje na temat partnerstwa innowacyjnego</w:t>
      </w:r>
      <w:r w:rsidRPr="001B33E8">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1B33E8">
        <w:rPr>
          <w:rFonts w:ascii="Times New Roman" w:eastAsia="Times New Roman" w:hAnsi="Times New Roman" w:cs="Times New Roman"/>
          <w:sz w:val="24"/>
          <w:szCs w:val="24"/>
          <w:lang w:eastAsia="pl-PL"/>
        </w:rPr>
        <w:br/>
        <w:t xml:space="preserve">nie </w:t>
      </w:r>
      <w:r w:rsidRPr="001B33E8">
        <w:rPr>
          <w:rFonts w:ascii="Times New Roman" w:eastAsia="Times New Roman" w:hAnsi="Times New Roman" w:cs="Times New Roman"/>
          <w:sz w:val="24"/>
          <w:szCs w:val="24"/>
          <w:lang w:eastAsia="pl-PL"/>
        </w:rPr>
        <w:br/>
        <w:t xml:space="preserve">Informacje dodatkowe: </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 xml:space="preserve">IV.4) Licytacja elektroniczna </w:t>
      </w:r>
      <w:r w:rsidRPr="001B33E8">
        <w:rPr>
          <w:rFonts w:ascii="Times New Roman" w:eastAsia="Times New Roman" w:hAnsi="Times New Roman" w:cs="Times New Roman"/>
          <w:sz w:val="24"/>
          <w:szCs w:val="24"/>
          <w:lang w:eastAsia="pl-PL"/>
        </w:rPr>
        <w:br/>
        <w:t xml:space="preserve">Adres strony internetowej, na której będzie prowadzona licytacja elektroniczna: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t xml:space="preserve">Informacje o liczbie etapów licytacji elektronicznej i czasie ich trwania: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1B33E8" w:rsidRPr="001B33E8" w:rsidTr="001B33E8">
        <w:trPr>
          <w:tblCellSpacing w:w="15" w:type="dxa"/>
        </w:trPr>
        <w:tc>
          <w:tcPr>
            <w:tcW w:w="0" w:type="auto"/>
            <w:vAlign w:val="center"/>
            <w:hideMark/>
          </w:tcPr>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t>etap nr</w:t>
            </w:r>
          </w:p>
        </w:tc>
        <w:tc>
          <w:tcPr>
            <w:tcW w:w="0" w:type="auto"/>
            <w:vAlign w:val="center"/>
            <w:hideMark/>
          </w:tcPr>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t>czas trwania etapu</w:t>
            </w:r>
          </w:p>
        </w:tc>
      </w:tr>
      <w:tr w:rsidR="001B33E8" w:rsidRPr="001B33E8" w:rsidTr="001B33E8">
        <w:trPr>
          <w:tblCellSpacing w:w="15" w:type="dxa"/>
        </w:trPr>
        <w:tc>
          <w:tcPr>
            <w:tcW w:w="0" w:type="auto"/>
            <w:vAlign w:val="center"/>
            <w:hideMark/>
          </w:tcPr>
          <w:p w:rsidR="001B33E8" w:rsidRPr="001B33E8" w:rsidRDefault="001B33E8" w:rsidP="001B33E8">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1B33E8" w:rsidRPr="001B33E8" w:rsidRDefault="001B33E8" w:rsidP="001B33E8">
            <w:pPr>
              <w:spacing w:after="0" w:line="240" w:lineRule="auto"/>
              <w:rPr>
                <w:rFonts w:ascii="Times New Roman" w:eastAsia="Times New Roman" w:hAnsi="Times New Roman" w:cs="Times New Roman"/>
                <w:sz w:val="20"/>
                <w:szCs w:val="20"/>
                <w:lang w:eastAsia="pl-PL"/>
              </w:rPr>
            </w:pPr>
          </w:p>
        </w:tc>
      </w:tr>
    </w:tbl>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t xml:space="preserve">Termin otwarcia licytacji elektronicznej: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t xml:space="preserve">Termin i warunki zamknięcia licytacji elektronicznej: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lastRenderedPageBreak/>
        <w:br/>
        <w:t xml:space="preserve">Wymagania dotyczące zabezpieczenia należytego wykonania umowy: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sz w:val="24"/>
          <w:szCs w:val="24"/>
          <w:lang w:eastAsia="pl-PL"/>
        </w:rPr>
        <w:br/>
        <w:t xml:space="preserve">Informacje dodatkowe: </w:t>
      </w:r>
    </w:p>
    <w:p w:rsidR="001B33E8" w:rsidRPr="001B33E8" w:rsidRDefault="001B33E8" w:rsidP="001B33E8">
      <w:pPr>
        <w:spacing w:after="0" w:line="240" w:lineRule="auto"/>
        <w:rPr>
          <w:rFonts w:ascii="Times New Roman" w:eastAsia="Times New Roman" w:hAnsi="Times New Roman" w:cs="Times New Roman"/>
          <w:sz w:val="24"/>
          <w:szCs w:val="24"/>
          <w:lang w:eastAsia="pl-PL"/>
        </w:rPr>
      </w:pPr>
      <w:r w:rsidRPr="001B33E8">
        <w:rPr>
          <w:rFonts w:ascii="Times New Roman" w:eastAsia="Times New Roman" w:hAnsi="Times New Roman" w:cs="Times New Roman"/>
          <w:b/>
          <w:bCs/>
          <w:sz w:val="24"/>
          <w:szCs w:val="24"/>
          <w:lang w:eastAsia="pl-PL"/>
        </w:rPr>
        <w:t>IV.5) ZMIANA UMOWY</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1B33E8">
        <w:rPr>
          <w:rFonts w:ascii="Times New Roman" w:eastAsia="Times New Roman" w:hAnsi="Times New Roman" w:cs="Times New Roman"/>
          <w:sz w:val="24"/>
          <w:szCs w:val="24"/>
          <w:lang w:eastAsia="pl-PL"/>
        </w:rPr>
        <w:t xml:space="preserve"> tak </w:t>
      </w:r>
      <w:r w:rsidRPr="001B33E8">
        <w:rPr>
          <w:rFonts w:ascii="Times New Roman" w:eastAsia="Times New Roman" w:hAnsi="Times New Roman" w:cs="Times New Roman"/>
          <w:sz w:val="24"/>
          <w:szCs w:val="24"/>
          <w:lang w:eastAsia="pl-PL"/>
        </w:rPr>
        <w:br/>
        <w:t xml:space="preserve">Należy wskazać zakres, charakter zmian oraz warunki wprowadzenia zmian: </w:t>
      </w:r>
      <w:r w:rsidRPr="001B33E8">
        <w:rPr>
          <w:rFonts w:ascii="Times New Roman" w:eastAsia="Times New Roman" w:hAnsi="Times New Roman" w:cs="Times New Roman"/>
          <w:sz w:val="24"/>
          <w:szCs w:val="24"/>
          <w:lang w:eastAsia="pl-PL"/>
        </w:rPr>
        <w:br/>
        <w:t xml:space="preserve">1 Zmiana umowy wymaga dla swej ważności formy pisemnej pod rygorem nieważności. 2 Zmiana Umowy będzie mogła nastąpić w sytuacji: 1) zaistnienia omyłki pisarskiej lub rachunkowej w treści umowy, 2) zaistnienia, po zawarciu umowy, przypadku siły wyższej, przez którą należy rozumieć zdarzenie zewnętrzne o charakterze niezależnym od Stron, którego Strony nie mogły przewidzieć przed zawarciem umowy, oraz którego Strony nie mogły uniknąć ani któremu nie mogły zapobiec przy zachowaniu należytej staranności. Za siłę wyższą, warunkującą zmianę umowy, uważać się będzie w szczególności: powódź, pożar i inne klęski żywiołowe, zamieszki, strajki, ataki terrorystyczne, działania wojenne, nagłe załamania warunków atmosferycznych, nagłe przerwy w dostawie energii elektrycznej, 3) zmiany powszechnie obowiązujących przepisów prawa w zakresie mającym wpływ na realizację przedmiotu zamówienia lub świadczenia Stron, 4) powstania rozbieżności lub niejasności w rozumieniu pojęć użytych w Umowie, których nie będzie można usunąć w inny sposób, a zmiana będzie umożliwiać usunięcie rozbieżności i doprecyzowanie Umowy w celu jednoznacznej interpretacji jej zapisów przez Strony. 3 W sprawach nieuregulowanych niniejszą umową mają zastosowanie przepisy ustawy z dnia 29 stycznia 2004r. Prawo zamówień publicznych (t. j. Dz. U. z 2016 r. poz. 2164, z </w:t>
      </w:r>
      <w:proofErr w:type="spellStart"/>
      <w:r w:rsidRPr="001B33E8">
        <w:rPr>
          <w:rFonts w:ascii="Times New Roman" w:eastAsia="Times New Roman" w:hAnsi="Times New Roman" w:cs="Times New Roman"/>
          <w:sz w:val="24"/>
          <w:szCs w:val="24"/>
          <w:lang w:eastAsia="pl-PL"/>
        </w:rPr>
        <w:t>późn</w:t>
      </w:r>
      <w:proofErr w:type="spellEnd"/>
      <w:r w:rsidRPr="001B33E8">
        <w:rPr>
          <w:rFonts w:ascii="Times New Roman" w:eastAsia="Times New Roman" w:hAnsi="Times New Roman" w:cs="Times New Roman"/>
          <w:sz w:val="24"/>
          <w:szCs w:val="24"/>
          <w:lang w:eastAsia="pl-PL"/>
        </w:rPr>
        <w:t xml:space="preserve">. zm.), przepisy ustawy z dnia 23 kwietnia 1964 r. Kodeks cywilny (Dz. U. z 2017 r. poz. 459) i inne obowiązujące przepisy prawa odnoszące się do przedmiotu umowy. 4 Wszelkie spory o prawa majątkowe powstałe w wyniku realizacji umowy Strony poddają pod rozstrzygnięcie sądu właściwego dla siedziby Zamawiającego. </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 xml:space="preserve">IV.6) INFORMACJE ADMINISTRACYJNE </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 xml:space="preserve">IV.6.1) Sposób udostępniania informacji o charakterze poufnym </w:t>
      </w:r>
      <w:r w:rsidRPr="001B33E8">
        <w:rPr>
          <w:rFonts w:ascii="Times New Roman" w:eastAsia="Times New Roman" w:hAnsi="Times New Roman" w:cs="Times New Roman"/>
          <w:i/>
          <w:iCs/>
          <w:sz w:val="24"/>
          <w:szCs w:val="24"/>
          <w:lang w:eastAsia="pl-PL"/>
        </w:rPr>
        <w:t xml:space="preserve">(jeżeli dotyczy): </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Środki służące ochronie informacji o charakterze poufnym</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1B33E8">
        <w:rPr>
          <w:rFonts w:ascii="Times New Roman" w:eastAsia="Times New Roman" w:hAnsi="Times New Roman" w:cs="Times New Roman"/>
          <w:sz w:val="24"/>
          <w:szCs w:val="24"/>
          <w:lang w:eastAsia="pl-PL"/>
        </w:rPr>
        <w:br/>
        <w:t xml:space="preserve">Data: 29/03/2017, godzina: 11:00, </w:t>
      </w:r>
      <w:r w:rsidRPr="001B33E8">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1B33E8">
        <w:rPr>
          <w:rFonts w:ascii="Times New Roman" w:eastAsia="Times New Roman" w:hAnsi="Times New Roman" w:cs="Times New Roman"/>
          <w:sz w:val="24"/>
          <w:szCs w:val="24"/>
          <w:lang w:eastAsia="pl-PL"/>
        </w:rPr>
        <w:br/>
        <w:t xml:space="preserve">nie </w:t>
      </w:r>
      <w:r w:rsidRPr="001B33E8">
        <w:rPr>
          <w:rFonts w:ascii="Times New Roman" w:eastAsia="Times New Roman" w:hAnsi="Times New Roman" w:cs="Times New Roman"/>
          <w:sz w:val="24"/>
          <w:szCs w:val="24"/>
          <w:lang w:eastAsia="pl-PL"/>
        </w:rPr>
        <w:br/>
        <w:t xml:space="preserve">Wskazać powody: </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1B33E8">
        <w:rPr>
          <w:rFonts w:ascii="Times New Roman" w:eastAsia="Times New Roman" w:hAnsi="Times New Roman" w:cs="Times New Roman"/>
          <w:sz w:val="24"/>
          <w:szCs w:val="24"/>
          <w:lang w:eastAsia="pl-PL"/>
        </w:rPr>
        <w:br/>
        <w:t>&gt; polski</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 xml:space="preserve">IV.6.3) Termin związania ofertą: </w:t>
      </w:r>
      <w:r w:rsidRPr="001B33E8">
        <w:rPr>
          <w:rFonts w:ascii="Times New Roman" w:eastAsia="Times New Roman" w:hAnsi="Times New Roman" w:cs="Times New Roman"/>
          <w:sz w:val="24"/>
          <w:szCs w:val="24"/>
          <w:lang w:eastAsia="pl-PL"/>
        </w:rPr>
        <w:t xml:space="preserve">okres w dniach: 30 (od ostatecznego terminu składania ofert) </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 xml:space="preserve">IV.6.4) Przewiduje się unieważnienie postępowania o udzielenie zamówienia, w przypadku nieprzyznania środków pochodzących z budżetu Unii Europejskiej oraz niepodlegających zwrotowi środków z pomocy udzielonej przez państwa członkowskie </w:t>
      </w:r>
      <w:r w:rsidRPr="001B33E8">
        <w:rPr>
          <w:rFonts w:ascii="Times New Roman" w:eastAsia="Times New Roman" w:hAnsi="Times New Roman" w:cs="Times New Roman"/>
          <w:b/>
          <w:bCs/>
          <w:sz w:val="24"/>
          <w:szCs w:val="24"/>
          <w:lang w:eastAsia="pl-PL"/>
        </w:rPr>
        <w:lastRenderedPageBreak/>
        <w:t>Europejskiego Porozumienia o Wolnym Handlu (EFTA), które miały być przeznaczone na sfinansowanie całości lub części zamówienia:</w:t>
      </w:r>
      <w:r w:rsidRPr="001B33E8">
        <w:rPr>
          <w:rFonts w:ascii="Times New Roman" w:eastAsia="Times New Roman" w:hAnsi="Times New Roman" w:cs="Times New Roman"/>
          <w:sz w:val="24"/>
          <w:szCs w:val="24"/>
          <w:lang w:eastAsia="pl-PL"/>
        </w:rPr>
        <w:t xml:space="preserve"> nie </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B33E8">
        <w:rPr>
          <w:rFonts w:ascii="Times New Roman" w:eastAsia="Times New Roman" w:hAnsi="Times New Roman" w:cs="Times New Roman"/>
          <w:sz w:val="24"/>
          <w:szCs w:val="24"/>
          <w:lang w:eastAsia="pl-PL"/>
        </w:rPr>
        <w:t xml:space="preserve"> nie </w:t>
      </w:r>
      <w:r w:rsidRPr="001B33E8">
        <w:rPr>
          <w:rFonts w:ascii="Times New Roman" w:eastAsia="Times New Roman" w:hAnsi="Times New Roman" w:cs="Times New Roman"/>
          <w:sz w:val="24"/>
          <w:szCs w:val="24"/>
          <w:lang w:eastAsia="pl-PL"/>
        </w:rPr>
        <w:br/>
      </w:r>
      <w:r w:rsidRPr="001B33E8">
        <w:rPr>
          <w:rFonts w:ascii="Times New Roman" w:eastAsia="Times New Roman" w:hAnsi="Times New Roman" w:cs="Times New Roman"/>
          <w:b/>
          <w:bCs/>
          <w:sz w:val="24"/>
          <w:szCs w:val="24"/>
          <w:lang w:eastAsia="pl-PL"/>
        </w:rPr>
        <w:t>IV.6.6) Informacje dodatkowe:</w:t>
      </w:r>
      <w:r w:rsidRPr="001B33E8">
        <w:rPr>
          <w:rFonts w:ascii="Times New Roman" w:eastAsia="Times New Roman" w:hAnsi="Times New Roman" w:cs="Times New Roman"/>
          <w:sz w:val="24"/>
          <w:szCs w:val="24"/>
          <w:lang w:eastAsia="pl-PL"/>
        </w:rPr>
        <w:br/>
        <w:t xml:space="preserve">Wykonawca, w terminie 3 dni od dnia od zamieszczenia na stronie internetowej informacji dotyczącej: 1) kwoty, jaką zamawiający zamierza przeznaczyć na sfinansowanie zamówienia, 2) firm oraz adresów wykonawców, którzy złożyli oferty w terminie, 3) ceny, terminu wykonania zamówienia, okresu gwarancji i warunków płatności zawartych w ofertach,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2. Zamawiający w niniejszym postępowaniu prowadzonym w trybie przetargu nieograniczonego,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(nie podleganie wykluczeniu oraz spełnianie warunków udziału w postępowaniu). 3.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5.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6. Jeżeli zdolności techniczne lub zawodowe lub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lub sytuację finansową lub ekonomiczną, o których mowa w pkt 3. 7.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8.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9. Wykonawca nie jest obowiązany </w:t>
      </w:r>
      <w:r w:rsidRPr="001B33E8">
        <w:rPr>
          <w:rFonts w:ascii="Times New Roman" w:eastAsia="Times New Roman" w:hAnsi="Times New Roman" w:cs="Times New Roman"/>
          <w:sz w:val="24"/>
          <w:szCs w:val="24"/>
          <w:lang w:eastAsia="pl-PL"/>
        </w:rPr>
        <w:lastRenderedPageBreak/>
        <w:t xml:space="preserve">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ze zm.) oraz ustawy z dnia 25 lutego 2016 r. o prawnym wykorzystaniu informacji sektora publicznego (Dz. U. z 2016 r. poz. 352). 10. Oświadczenia, o których mowa w specyfikacji istotnych warunków zamówienia i ogłoszeniu o zamówieniu dotyczące wykonawcy i innych podmiotów, na których zdolnościach lub sytuacji polega wykonawca na zasadach określonych w artykule 22a ustawy oraz dotyczące podwykonawców, składane są w oryginale. 11. Dokumenty, o których mowa w specyfikacji istotnych warunków zamówienia i ogłoszeniu o zamówieniu, potwierdzające spełnianie warunków udziału w postępowaniu oraz brak podstaw wykluczenia, inne niż oświadczenia, składane są w oryginale lub kopii poświadczonej za zgodność z oryginałem. 12.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13. Poświadczenie za zgodność z oryginałem następuje w formie pisemnej. 14. Dokumenty sporządzone w języku obcym są składane wraz z tłumaczeniem na język polski. 15. W przypadku, gdy wykonawcę reprezentuje pełnomocnik, do oferty należy załączyć pełnomocnictwo z określeniem jego zakresu. Pełnomocnictwo należy złożyć w oryginale lub kopii poświadczonej notarialnie. 16. 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Do oferty należy załączyć pełnomocnictwo z określeniem jego zakresu. Pełnomocnictwo należy złożyć w oryginale lub kopii poświadczonej notarialnie. 17. W przypadku złożenia przez wykonawców dokumentów, w których jakiekolwiek kwoty podane zostały w walutach obcych, zamawiający przeliczy te kwoty na złote polskie według średniego kursu Narodowego Banku Polskiego obowiązującego w dniu zamieszczenia ogłoszenia o zamówieniu w Biuletynie Zamówień Publicznych. </w:t>
      </w:r>
    </w:p>
    <w:p w:rsidR="0050192E" w:rsidRDefault="0050192E">
      <w:bookmarkStart w:id="0" w:name="_GoBack"/>
      <w:bookmarkEnd w:id="0"/>
    </w:p>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3E8"/>
    <w:rsid w:val="001B33E8"/>
    <w:rsid w:val="005019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04051A-DB99-4360-8855-DB6CDD951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B33E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1B33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990924">
      <w:bodyDiv w:val="1"/>
      <w:marLeft w:val="0"/>
      <w:marRight w:val="0"/>
      <w:marTop w:val="0"/>
      <w:marBottom w:val="0"/>
      <w:divBdr>
        <w:top w:val="none" w:sz="0" w:space="0" w:color="auto"/>
        <w:left w:val="none" w:sz="0" w:space="0" w:color="auto"/>
        <w:bottom w:val="none" w:sz="0" w:space="0" w:color="auto"/>
        <w:right w:val="none" w:sz="0" w:space="0" w:color="auto"/>
      </w:divBdr>
      <w:divsChild>
        <w:div w:id="1906867788">
          <w:marLeft w:val="0"/>
          <w:marRight w:val="0"/>
          <w:marTop w:val="0"/>
          <w:marBottom w:val="0"/>
          <w:divBdr>
            <w:top w:val="none" w:sz="0" w:space="0" w:color="auto"/>
            <w:left w:val="none" w:sz="0" w:space="0" w:color="auto"/>
            <w:bottom w:val="none" w:sz="0" w:space="0" w:color="auto"/>
            <w:right w:val="none" w:sz="0" w:space="0" w:color="auto"/>
          </w:divBdr>
          <w:divsChild>
            <w:div w:id="953051449">
              <w:marLeft w:val="0"/>
              <w:marRight w:val="0"/>
              <w:marTop w:val="0"/>
              <w:marBottom w:val="0"/>
              <w:divBdr>
                <w:top w:val="none" w:sz="0" w:space="0" w:color="auto"/>
                <w:left w:val="none" w:sz="0" w:space="0" w:color="auto"/>
                <w:bottom w:val="none" w:sz="0" w:space="0" w:color="auto"/>
                <w:right w:val="none" w:sz="0" w:space="0" w:color="auto"/>
              </w:divBdr>
            </w:div>
            <w:div w:id="1501702342">
              <w:marLeft w:val="0"/>
              <w:marRight w:val="0"/>
              <w:marTop w:val="0"/>
              <w:marBottom w:val="0"/>
              <w:divBdr>
                <w:top w:val="none" w:sz="0" w:space="0" w:color="auto"/>
                <w:left w:val="none" w:sz="0" w:space="0" w:color="auto"/>
                <w:bottom w:val="none" w:sz="0" w:space="0" w:color="auto"/>
                <w:right w:val="none" w:sz="0" w:space="0" w:color="auto"/>
              </w:divBdr>
            </w:div>
            <w:div w:id="1236742938">
              <w:marLeft w:val="0"/>
              <w:marRight w:val="0"/>
              <w:marTop w:val="0"/>
              <w:marBottom w:val="0"/>
              <w:divBdr>
                <w:top w:val="none" w:sz="0" w:space="0" w:color="auto"/>
                <w:left w:val="none" w:sz="0" w:space="0" w:color="auto"/>
                <w:bottom w:val="none" w:sz="0" w:space="0" w:color="auto"/>
                <w:right w:val="none" w:sz="0" w:space="0" w:color="auto"/>
              </w:divBdr>
            </w:div>
            <w:div w:id="173031860">
              <w:marLeft w:val="0"/>
              <w:marRight w:val="0"/>
              <w:marTop w:val="0"/>
              <w:marBottom w:val="0"/>
              <w:divBdr>
                <w:top w:val="none" w:sz="0" w:space="0" w:color="auto"/>
                <w:left w:val="none" w:sz="0" w:space="0" w:color="auto"/>
                <w:bottom w:val="none" w:sz="0" w:space="0" w:color="auto"/>
                <w:right w:val="none" w:sz="0" w:space="0" w:color="auto"/>
              </w:divBdr>
              <w:divsChild>
                <w:div w:id="2044279605">
                  <w:marLeft w:val="0"/>
                  <w:marRight w:val="0"/>
                  <w:marTop w:val="0"/>
                  <w:marBottom w:val="0"/>
                  <w:divBdr>
                    <w:top w:val="none" w:sz="0" w:space="0" w:color="auto"/>
                    <w:left w:val="none" w:sz="0" w:space="0" w:color="auto"/>
                    <w:bottom w:val="none" w:sz="0" w:space="0" w:color="auto"/>
                    <w:right w:val="none" w:sz="0" w:space="0" w:color="auto"/>
                  </w:divBdr>
                </w:div>
              </w:divsChild>
            </w:div>
            <w:div w:id="499733323">
              <w:marLeft w:val="0"/>
              <w:marRight w:val="0"/>
              <w:marTop w:val="0"/>
              <w:marBottom w:val="0"/>
              <w:divBdr>
                <w:top w:val="none" w:sz="0" w:space="0" w:color="auto"/>
                <w:left w:val="none" w:sz="0" w:space="0" w:color="auto"/>
                <w:bottom w:val="none" w:sz="0" w:space="0" w:color="auto"/>
                <w:right w:val="none" w:sz="0" w:space="0" w:color="auto"/>
              </w:divBdr>
              <w:divsChild>
                <w:div w:id="1149519808">
                  <w:marLeft w:val="0"/>
                  <w:marRight w:val="0"/>
                  <w:marTop w:val="0"/>
                  <w:marBottom w:val="0"/>
                  <w:divBdr>
                    <w:top w:val="none" w:sz="0" w:space="0" w:color="auto"/>
                    <w:left w:val="none" w:sz="0" w:space="0" w:color="auto"/>
                    <w:bottom w:val="none" w:sz="0" w:space="0" w:color="auto"/>
                    <w:right w:val="none" w:sz="0" w:space="0" w:color="auto"/>
                  </w:divBdr>
                </w:div>
              </w:divsChild>
            </w:div>
            <w:div w:id="1227377635">
              <w:marLeft w:val="0"/>
              <w:marRight w:val="0"/>
              <w:marTop w:val="0"/>
              <w:marBottom w:val="0"/>
              <w:divBdr>
                <w:top w:val="none" w:sz="0" w:space="0" w:color="auto"/>
                <w:left w:val="none" w:sz="0" w:space="0" w:color="auto"/>
                <w:bottom w:val="none" w:sz="0" w:space="0" w:color="auto"/>
                <w:right w:val="none" w:sz="0" w:space="0" w:color="auto"/>
              </w:divBdr>
              <w:divsChild>
                <w:div w:id="1977448409">
                  <w:marLeft w:val="0"/>
                  <w:marRight w:val="0"/>
                  <w:marTop w:val="0"/>
                  <w:marBottom w:val="0"/>
                  <w:divBdr>
                    <w:top w:val="none" w:sz="0" w:space="0" w:color="auto"/>
                    <w:left w:val="none" w:sz="0" w:space="0" w:color="auto"/>
                    <w:bottom w:val="none" w:sz="0" w:space="0" w:color="auto"/>
                    <w:right w:val="none" w:sz="0" w:space="0" w:color="auto"/>
                  </w:divBdr>
                </w:div>
                <w:div w:id="2087218192">
                  <w:marLeft w:val="0"/>
                  <w:marRight w:val="0"/>
                  <w:marTop w:val="0"/>
                  <w:marBottom w:val="0"/>
                  <w:divBdr>
                    <w:top w:val="none" w:sz="0" w:space="0" w:color="auto"/>
                    <w:left w:val="none" w:sz="0" w:space="0" w:color="auto"/>
                    <w:bottom w:val="none" w:sz="0" w:space="0" w:color="auto"/>
                    <w:right w:val="none" w:sz="0" w:space="0" w:color="auto"/>
                  </w:divBdr>
                </w:div>
                <w:div w:id="1340541090">
                  <w:marLeft w:val="0"/>
                  <w:marRight w:val="0"/>
                  <w:marTop w:val="0"/>
                  <w:marBottom w:val="0"/>
                  <w:divBdr>
                    <w:top w:val="none" w:sz="0" w:space="0" w:color="auto"/>
                    <w:left w:val="none" w:sz="0" w:space="0" w:color="auto"/>
                    <w:bottom w:val="none" w:sz="0" w:space="0" w:color="auto"/>
                    <w:right w:val="none" w:sz="0" w:space="0" w:color="auto"/>
                  </w:divBdr>
                </w:div>
                <w:div w:id="803809571">
                  <w:marLeft w:val="0"/>
                  <w:marRight w:val="0"/>
                  <w:marTop w:val="0"/>
                  <w:marBottom w:val="0"/>
                  <w:divBdr>
                    <w:top w:val="none" w:sz="0" w:space="0" w:color="auto"/>
                    <w:left w:val="none" w:sz="0" w:space="0" w:color="auto"/>
                    <w:bottom w:val="none" w:sz="0" w:space="0" w:color="auto"/>
                    <w:right w:val="none" w:sz="0" w:space="0" w:color="auto"/>
                  </w:divBdr>
                </w:div>
              </w:divsChild>
            </w:div>
            <w:div w:id="1580872554">
              <w:marLeft w:val="0"/>
              <w:marRight w:val="0"/>
              <w:marTop w:val="0"/>
              <w:marBottom w:val="0"/>
              <w:divBdr>
                <w:top w:val="none" w:sz="0" w:space="0" w:color="auto"/>
                <w:left w:val="none" w:sz="0" w:space="0" w:color="auto"/>
                <w:bottom w:val="none" w:sz="0" w:space="0" w:color="auto"/>
                <w:right w:val="none" w:sz="0" w:space="0" w:color="auto"/>
              </w:divBdr>
              <w:divsChild>
                <w:div w:id="1458259104">
                  <w:marLeft w:val="0"/>
                  <w:marRight w:val="0"/>
                  <w:marTop w:val="0"/>
                  <w:marBottom w:val="0"/>
                  <w:divBdr>
                    <w:top w:val="none" w:sz="0" w:space="0" w:color="auto"/>
                    <w:left w:val="none" w:sz="0" w:space="0" w:color="auto"/>
                    <w:bottom w:val="none" w:sz="0" w:space="0" w:color="auto"/>
                    <w:right w:val="none" w:sz="0" w:space="0" w:color="auto"/>
                  </w:divBdr>
                </w:div>
                <w:div w:id="1517303726">
                  <w:marLeft w:val="0"/>
                  <w:marRight w:val="0"/>
                  <w:marTop w:val="0"/>
                  <w:marBottom w:val="0"/>
                  <w:divBdr>
                    <w:top w:val="none" w:sz="0" w:space="0" w:color="auto"/>
                    <w:left w:val="none" w:sz="0" w:space="0" w:color="auto"/>
                    <w:bottom w:val="none" w:sz="0" w:space="0" w:color="auto"/>
                    <w:right w:val="none" w:sz="0" w:space="0" w:color="auto"/>
                  </w:divBdr>
                </w:div>
                <w:div w:id="555510055">
                  <w:marLeft w:val="0"/>
                  <w:marRight w:val="0"/>
                  <w:marTop w:val="0"/>
                  <w:marBottom w:val="0"/>
                  <w:divBdr>
                    <w:top w:val="none" w:sz="0" w:space="0" w:color="auto"/>
                    <w:left w:val="none" w:sz="0" w:space="0" w:color="auto"/>
                    <w:bottom w:val="none" w:sz="0" w:space="0" w:color="auto"/>
                    <w:right w:val="none" w:sz="0" w:space="0" w:color="auto"/>
                  </w:divBdr>
                </w:div>
                <w:div w:id="405347276">
                  <w:marLeft w:val="0"/>
                  <w:marRight w:val="0"/>
                  <w:marTop w:val="0"/>
                  <w:marBottom w:val="0"/>
                  <w:divBdr>
                    <w:top w:val="none" w:sz="0" w:space="0" w:color="auto"/>
                    <w:left w:val="none" w:sz="0" w:space="0" w:color="auto"/>
                    <w:bottom w:val="none" w:sz="0" w:space="0" w:color="auto"/>
                    <w:right w:val="none" w:sz="0" w:space="0" w:color="auto"/>
                  </w:divBdr>
                </w:div>
                <w:div w:id="1609892598">
                  <w:marLeft w:val="0"/>
                  <w:marRight w:val="0"/>
                  <w:marTop w:val="0"/>
                  <w:marBottom w:val="0"/>
                  <w:divBdr>
                    <w:top w:val="none" w:sz="0" w:space="0" w:color="auto"/>
                    <w:left w:val="none" w:sz="0" w:space="0" w:color="auto"/>
                    <w:bottom w:val="none" w:sz="0" w:space="0" w:color="auto"/>
                    <w:right w:val="none" w:sz="0" w:space="0" w:color="auto"/>
                  </w:divBdr>
                </w:div>
                <w:div w:id="433138464">
                  <w:marLeft w:val="0"/>
                  <w:marRight w:val="0"/>
                  <w:marTop w:val="0"/>
                  <w:marBottom w:val="0"/>
                  <w:divBdr>
                    <w:top w:val="none" w:sz="0" w:space="0" w:color="auto"/>
                    <w:left w:val="none" w:sz="0" w:space="0" w:color="auto"/>
                    <w:bottom w:val="none" w:sz="0" w:space="0" w:color="auto"/>
                    <w:right w:val="none" w:sz="0" w:space="0" w:color="auto"/>
                  </w:divBdr>
                </w:div>
                <w:div w:id="66340935">
                  <w:marLeft w:val="0"/>
                  <w:marRight w:val="0"/>
                  <w:marTop w:val="0"/>
                  <w:marBottom w:val="0"/>
                  <w:divBdr>
                    <w:top w:val="none" w:sz="0" w:space="0" w:color="auto"/>
                    <w:left w:val="none" w:sz="0" w:space="0" w:color="auto"/>
                    <w:bottom w:val="none" w:sz="0" w:space="0" w:color="auto"/>
                    <w:right w:val="none" w:sz="0" w:space="0" w:color="auto"/>
                  </w:divBdr>
                </w:div>
              </w:divsChild>
            </w:div>
            <w:div w:id="1921869856">
              <w:marLeft w:val="0"/>
              <w:marRight w:val="0"/>
              <w:marTop w:val="0"/>
              <w:marBottom w:val="0"/>
              <w:divBdr>
                <w:top w:val="none" w:sz="0" w:space="0" w:color="auto"/>
                <w:left w:val="none" w:sz="0" w:space="0" w:color="auto"/>
                <w:bottom w:val="none" w:sz="0" w:space="0" w:color="auto"/>
                <w:right w:val="none" w:sz="0" w:space="0" w:color="auto"/>
              </w:divBdr>
              <w:divsChild>
                <w:div w:id="218638174">
                  <w:marLeft w:val="0"/>
                  <w:marRight w:val="0"/>
                  <w:marTop w:val="0"/>
                  <w:marBottom w:val="0"/>
                  <w:divBdr>
                    <w:top w:val="none" w:sz="0" w:space="0" w:color="auto"/>
                    <w:left w:val="none" w:sz="0" w:space="0" w:color="auto"/>
                    <w:bottom w:val="none" w:sz="0" w:space="0" w:color="auto"/>
                    <w:right w:val="none" w:sz="0" w:space="0" w:color="auto"/>
                  </w:divBdr>
                </w:div>
                <w:div w:id="1688942192">
                  <w:marLeft w:val="0"/>
                  <w:marRight w:val="0"/>
                  <w:marTop w:val="0"/>
                  <w:marBottom w:val="0"/>
                  <w:divBdr>
                    <w:top w:val="none" w:sz="0" w:space="0" w:color="auto"/>
                    <w:left w:val="none" w:sz="0" w:space="0" w:color="auto"/>
                    <w:bottom w:val="none" w:sz="0" w:space="0" w:color="auto"/>
                    <w:right w:val="none" w:sz="0" w:space="0" w:color="auto"/>
                  </w:divBdr>
                </w:div>
                <w:div w:id="279143981">
                  <w:marLeft w:val="0"/>
                  <w:marRight w:val="0"/>
                  <w:marTop w:val="0"/>
                  <w:marBottom w:val="0"/>
                  <w:divBdr>
                    <w:top w:val="none" w:sz="0" w:space="0" w:color="auto"/>
                    <w:left w:val="none" w:sz="0" w:space="0" w:color="auto"/>
                    <w:bottom w:val="none" w:sz="0" w:space="0" w:color="auto"/>
                    <w:right w:val="none" w:sz="0" w:space="0" w:color="auto"/>
                  </w:divBdr>
                </w:div>
              </w:divsChild>
            </w:div>
            <w:div w:id="282660093">
              <w:marLeft w:val="0"/>
              <w:marRight w:val="0"/>
              <w:marTop w:val="0"/>
              <w:marBottom w:val="0"/>
              <w:divBdr>
                <w:top w:val="none" w:sz="0" w:space="0" w:color="auto"/>
                <w:left w:val="none" w:sz="0" w:space="0" w:color="auto"/>
                <w:bottom w:val="none" w:sz="0" w:space="0" w:color="auto"/>
                <w:right w:val="none" w:sz="0" w:space="0" w:color="auto"/>
              </w:divBdr>
              <w:divsChild>
                <w:div w:id="740325064">
                  <w:marLeft w:val="0"/>
                  <w:marRight w:val="0"/>
                  <w:marTop w:val="0"/>
                  <w:marBottom w:val="0"/>
                  <w:divBdr>
                    <w:top w:val="none" w:sz="0" w:space="0" w:color="auto"/>
                    <w:left w:val="none" w:sz="0" w:space="0" w:color="auto"/>
                    <w:bottom w:val="none" w:sz="0" w:space="0" w:color="auto"/>
                    <w:right w:val="none" w:sz="0" w:space="0" w:color="auto"/>
                  </w:divBdr>
                </w:div>
                <w:div w:id="2089884988">
                  <w:marLeft w:val="0"/>
                  <w:marRight w:val="0"/>
                  <w:marTop w:val="0"/>
                  <w:marBottom w:val="0"/>
                  <w:divBdr>
                    <w:top w:val="none" w:sz="0" w:space="0" w:color="auto"/>
                    <w:left w:val="none" w:sz="0" w:space="0" w:color="auto"/>
                    <w:bottom w:val="none" w:sz="0" w:space="0" w:color="auto"/>
                    <w:right w:val="none" w:sz="0" w:space="0" w:color="auto"/>
                  </w:divBdr>
                </w:div>
                <w:div w:id="515655638">
                  <w:marLeft w:val="0"/>
                  <w:marRight w:val="0"/>
                  <w:marTop w:val="0"/>
                  <w:marBottom w:val="0"/>
                  <w:divBdr>
                    <w:top w:val="none" w:sz="0" w:space="0" w:color="auto"/>
                    <w:left w:val="none" w:sz="0" w:space="0" w:color="auto"/>
                    <w:bottom w:val="none" w:sz="0" w:space="0" w:color="auto"/>
                    <w:right w:val="none" w:sz="0" w:space="0" w:color="auto"/>
                  </w:divBdr>
                </w:div>
                <w:div w:id="48506570">
                  <w:marLeft w:val="0"/>
                  <w:marRight w:val="0"/>
                  <w:marTop w:val="0"/>
                  <w:marBottom w:val="0"/>
                  <w:divBdr>
                    <w:top w:val="none" w:sz="0" w:space="0" w:color="auto"/>
                    <w:left w:val="none" w:sz="0" w:space="0" w:color="auto"/>
                    <w:bottom w:val="none" w:sz="0" w:space="0" w:color="auto"/>
                    <w:right w:val="none" w:sz="0" w:space="0" w:color="auto"/>
                  </w:divBdr>
                </w:div>
                <w:div w:id="334695075">
                  <w:marLeft w:val="0"/>
                  <w:marRight w:val="0"/>
                  <w:marTop w:val="0"/>
                  <w:marBottom w:val="0"/>
                  <w:divBdr>
                    <w:top w:val="none" w:sz="0" w:space="0" w:color="auto"/>
                    <w:left w:val="none" w:sz="0" w:space="0" w:color="auto"/>
                    <w:bottom w:val="none" w:sz="0" w:space="0" w:color="auto"/>
                    <w:right w:val="none" w:sz="0" w:space="0" w:color="auto"/>
                  </w:divBdr>
                </w:div>
              </w:divsChild>
            </w:div>
            <w:div w:id="494608282">
              <w:marLeft w:val="0"/>
              <w:marRight w:val="0"/>
              <w:marTop w:val="0"/>
              <w:marBottom w:val="0"/>
              <w:divBdr>
                <w:top w:val="none" w:sz="0" w:space="0" w:color="auto"/>
                <w:left w:val="none" w:sz="0" w:space="0" w:color="auto"/>
                <w:bottom w:val="none" w:sz="0" w:space="0" w:color="auto"/>
                <w:right w:val="none" w:sz="0" w:space="0" w:color="auto"/>
              </w:divBdr>
              <w:divsChild>
                <w:div w:id="1613779737">
                  <w:marLeft w:val="0"/>
                  <w:marRight w:val="0"/>
                  <w:marTop w:val="0"/>
                  <w:marBottom w:val="0"/>
                  <w:divBdr>
                    <w:top w:val="none" w:sz="0" w:space="0" w:color="auto"/>
                    <w:left w:val="none" w:sz="0" w:space="0" w:color="auto"/>
                    <w:bottom w:val="none" w:sz="0" w:space="0" w:color="auto"/>
                    <w:right w:val="none" w:sz="0" w:space="0" w:color="auto"/>
                  </w:divBdr>
                </w:div>
                <w:div w:id="17660238">
                  <w:marLeft w:val="0"/>
                  <w:marRight w:val="0"/>
                  <w:marTop w:val="0"/>
                  <w:marBottom w:val="0"/>
                  <w:divBdr>
                    <w:top w:val="none" w:sz="0" w:space="0" w:color="auto"/>
                    <w:left w:val="none" w:sz="0" w:space="0" w:color="auto"/>
                    <w:bottom w:val="none" w:sz="0" w:space="0" w:color="auto"/>
                    <w:right w:val="none" w:sz="0" w:space="0" w:color="auto"/>
                  </w:divBdr>
                </w:div>
                <w:div w:id="1292521654">
                  <w:marLeft w:val="0"/>
                  <w:marRight w:val="0"/>
                  <w:marTop w:val="0"/>
                  <w:marBottom w:val="0"/>
                  <w:divBdr>
                    <w:top w:val="none" w:sz="0" w:space="0" w:color="auto"/>
                    <w:left w:val="none" w:sz="0" w:space="0" w:color="auto"/>
                    <w:bottom w:val="none" w:sz="0" w:space="0" w:color="auto"/>
                    <w:right w:val="none" w:sz="0" w:space="0" w:color="auto"/>
                  </w:divBdr>
                </w:div>
                <w:div w:id="2084181772">
                  <w:marLeft w:val="0"/>
                  <w:marRight w:val="0"/>
                  <w:marTop w:val="0"/>
                  <w:marBottom w:val="0"/>
                  <w:divBdr>
                    <w:top w:val="none" w:sz="0" w:space="0" w:color="auto"/>
                    <w:left w:val="none" w:sz="0" w:space="0" w:color="auto"/>
                    <w:bottom w:val="none" w:sz="0" w:space="0" w:color="auto"/>
                    <w:right w:val="none" w:sz="0" w:space="0" w:color="auto"/>
                  </w:divBdr>
                </w:div>
                <w:div w:id="1026641231">
                  <w:marLeft w:val="0"/>
                  <w:marRight w:val="0"/>
                  <w:marTop w:val="0"/>
                  <w:marBottom w:val="0"/>
                  <w:divBdr>
                    <w:top w:val="none" w:sz="0" w:space="0" w:color="auto"/>
                    <w:left w:val="none" w:sz="0" w:space="0" w:color="auto"/>
                    <w:bottom w:val="none" w:sz="0" w:space="0" w:color="auto"/>
                    <w:right w:val="none" w:sz="0" w:space="0" w:color="auto"/>
                  </w:divBdr>
                </w:div>
                <w:div w:id="1995185732">
                  <w:marLeft w:val="0"/>
                  <w:marRight w:val="0"/>
                  <w:marTop w:val="0"/>
                  <w:marBottom w:val="0"/>
                  <w:divBdr>
                    <w:top w:val="none" w:sz="0" w:space="0" w:color="auto"/>
                    <w:left w:val="none" w:sz="0" w:space="0" w:color="auto"/>
                    <w:bottom w:val="none" w:sz="0" w:space="0" w:color="auto"/>
                    <w:right w:val="none" w:sz="0" w:space="0" w:color="auto"/>
                  </w:divBdr>
                </w:div>
                <w:div w:id="283005781">
                  <w:marLeft w:val="0"/>
                  <w:marRight w:val="0"/>
                  <w:marTop w:val="0"/>
                  <w:marBottom w:val="0"/>
                  <w:divBdr>
                    <w:top w:val="none" w:sz="0" w:space="0" w:color="auto"/>
                    <w:left w:val="none" w:sz="0" w:space="0" w:color="auto"/>
                    <w:bottom w:val="none" w:sz="0" w:space="0" w:color="auto"/>
                    <w:right w:val="none" w:sz="0" w:space="0" w:color="auto"/>
                  </w:divBdr>
                </w:div>
                <w:div w:id="1441342925">
                  <w:marLeft w:val="0"/>
                  <w:marRight w:val="0"/>
                  <w:marTop w:val="0"/>
                  <w:marBottom w:val="0"/>
                  <w:divBdr>
                    <w:top w:val="none" w:sz="0" w:space="0" w:color="auto"/>
                    <w:left w:val="none" w:sz="0" w:space="0" w:color="auto"/>
                    <w:bottom w:val="none" w:sz="0" w:space="0" w:color="auto"/>
                    <w:right w:val="none" w:sz="0" w:space="0" w:color="auto"/>
                  </w:divBdr>
                </w:div>
                <w:div w:id="179655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ip.gmina-aleksandrowkujaws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4109</Words>
  <Characters>24655</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2017-03-20T13:02:00Z</dcterms:created>
  <dcterms:modified xsi:type="dcterms:W3CDTF">2017-03-20T13:03:00Z</dcterms:modified>
</cp:coreProperties>
</file>