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DB74A8">
        <w:rPr>
          <w:sz w:val="22"/>
          <w:szCs w:val="22"/>
        </w:rPr>
        <w:t>12</w:t>
      </w:r>
      <w:r w:rsidR="007641AC">
        <w:rPr>
          <w:sz w:val="22"/>
          <w:szCs w:val="22"/>
        </w:rPr>
        <w:t>.12</w:t>
      </w:r>
      <w:r w:rsidR="0004559E">
        <w:rPr>
          <w:sz w:val="22"/>
          <w:szCs w:val="22"/>
        </w:rPr>
        <w:t>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641AC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In.271.17</w:t>
      </w:r>
      <w:r w:rsidR="00D71875" w:rsidRPr="0009487E">
        <w:rPr>
          <w:sz w:val="22"/>
          <w:szCs w:val="22"/>
        </w:rPr>
        <w:t>.2016.JZ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09487E" w:rsidRDefault="00C12A16" w:rsidP="00A42E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97436B">
        <w:rPr>
          <w:sz w:val="22"/>
          <w:szCs w:val="22"/>
        </w:rPr>
        <w:t>08</w:t>
      </w:r>
      <w:bookmarkStart w:id="0" w:name="_GoBack"/>
      <w:bookmarkEnd w:id="0"/>
      <w:r w:rsidR="007641AC">
        <w:rPr>
          <w:sz w:val="22"/>
          <w:szCs w:val="22"/>
        </w:rPr>
        <w:t>.12</w:t>
      </w:r>
      <w:r w:rsidR="0004559E" w:rsidRPr="0009487E">
        <w:rPr>
          <w:sz w:val="22"/>
          <w:szCs w:val="22"/>
        </w:rPr>
        <w:t>.2016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7641AC">
        <w:rPr>
          <w:sz w:val="22"/>
          <w:szCs w:val="22"/>
        </w:rPr>
        <w:t>prowadzonego pod nr In.271.17</w:t>
      </w:r>
      <w:r w:rsidR="0004559E" w:rsidRPr="0009487E">
        <w:rPr>
          <w:sz w:val="22"/>
          <w:szCs w:val="22"/>
        </w:rPr>
        <w:t>.2016</w:t>
      </w:r>
      <w:r w:rsidR="00A853F6" w:rsidRPr="0009487E">
        <w:rPr>
          <w:sz w:val="22"/>
          <w:szCs w:val="22"/>
        </w:rPr>
        <w:t>.JZ</w:t>
      </w:r>
      <w:r w:rsidRPr="0009487E">
        <w:rPr>
          <w:sz w:val="22"/>
          <w:szCs w:val="22"/>
        </w:rPr>
        <w:t>, dotyczącego</w:t>
      </w:r>
      <w:r w:rsidR="00BB7938" w:rsidRPr="0009487E">
        <w:rPr>
          <w:sz w:val="22"/>
          <w:szCs w:val="22"/>
        </w:rPr>
        <w:t xml:space="preserve"> „</w:t>
      </w:r>
      <w:r w:rsidR="007641AC">
        <w:rPr>
          <w:b/>
          <w:color w:val="000000"/>
          <w:sz w:val="22"/>
          <w:szCs w:val="22"/>
        </w:rPr>
        <w:t>Przebudowy ulicy Granicznej o długości 380 m w miejscowości Stawki</w:t>
      </w:r>
      <w:r w:rsidR="00BB7938" w:rsidRPr="0009487E">
        <w:rPr>
          <w:sz w:val="22"/>
          <w:szCs w:val="22"/>
        </w:rPr>
        <w:t>”</w:t>
      </w:r>
      <w:r w:rsidR="00654E01" w:rsidRPr="0009487E">
        <w:rPr>
          <w:color w:val="000000"/>
          <w:sz w:val="22"/>
          <w:szCs w:val="22"/>
        </w:rPr>
        <w:t xml:space="preserve"> </w:t>
      </w:r>
      <w:r w:rsidRPr="0009487E">
        <w:rPr>
          <w:sz w:val="22"/>
          <w:szCs w:val="22"/>
        </w:rPr>
        <w:t>Zamawiający przedstawia następujące wyjaśnienia:</w:t>
      </w:r>
    </w:p>
    <w:p w:rsidR="007E5DCB" w:rsidRPr="0009487E" w:rsidRDefault="007E5DCB" w:rsidP="00CC26C8">
      <w:pPr>
        <w:jc w:val="both"/>
        <w:rPr>
          <w:sz w:val="22"/>
          <w:szCs w:val="22"/>
        </w:rPr>
      </w:pP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Pytanie 1</w:t>
      </w:r>
    </w:p>
    <w:p w:rsidR="00854655" w:rsidRPr="0009487E" w:rsidRDefault="00DB74A8" w:rsidP="00854655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o zamieszczenie projektu stałej organizacji dla przedmiotowego zadania. Zamawiający zamieścił Specyfikacje Techniczne dla oznakowania pionowego, brak jest projektu SOR.</w:t>
      </w: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Odpowiedź</w:t>
      </w:r>
    </w:p>
    <w:p w:rsidR="00854655" w:rsidRDefault="00DB74A8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Oznakowanie pionowe jest już wykonane i nie wchodzi w zakres projektu.</w:t>
      </w:r>
    </w:p>
    <w:p w:rsidR="00DB74A8" w:rsidRDefault="00DB74A8" w:rsidP="00CC26C8">
      <w:pPr>
        <w:jc w:val="both"/>
        <w:rPr>
          <w:sz w:val="22"/>
          <w:szCs w:val="22"/>
        </w:rPr>
      </w:pPr>
    </w:p>
    <w:p w:rsidR="00DB74A8" w:rsidRDefault="00DB74A8" w:rsidP="00DB74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Pytanie 2</w:t>
      </w:r>
    </w:p>
    <w:p w:rsidR="00DB74A8" w:rsidRDefault="00DB74A8" w:rsidP="00DB74A8">
      <w:pPr>
        <w:jc w:val="both"/>
        <w:rPr>
          <w:sz w:val="22"/>
          <w:szCs w:val="22"/>
        </w:rPr>
      </w:pPr>
      <w:r w:rsidRPr="00DB74A8">
        <w:rPr>
          <w:sz w:val="22"/>
          <w:szCs w:val="22"/>
        </w:rPr>
        <w:t>Proszę o dodanie pozycji kosztorysowej do kosztorysu związanej z wykonaniem oznakowania pionowego i poziomego (jeśli dotyczy). Proszę o dodanie do kosztorysu zakresu robót z tym związanych.</w:t>
      </w:r>
    </w:p>
    <w:p w:rsidR="00CE3A3D" w:rsidRDefault="00CE3A3D" w:rsidP="00DB74A8">
      <w:pPr>
        <w:jc w:val="both"/>
        <w:rPr>
          <w:b/>
          <w:sz w:val="22"/>
          <w:szCs w:val="22"/>
        </w:rPr>
      </w:pPr>
      <w:r w:rsidRPr="00CE3A3D">
        <w:rPr>
          <w:b/>
          <w:sz w:val="22"/>
          <w:szCs w:val="22"/>
        </w:rPr>
        <w:t>Odpowiedź</w:t>
      </w:r>
    </w:p>
    <w:p w:rsidR="00CE3A3D" w:rsidRDefault="00CE3A3D" w:rsidP="00DB74A8">
      <w:pPr>
        <w:jc w:val="both"/>
        <w:rPr>
          <w:sz w:val="22"/>
          <w:szCs w:val="22"/>
        </w:rPr>
      </w:pPr>
      <w:r>
        <w:rPr>
          <w:sz w:val="22"/>
          <w:szCs w:val="22"/>
        </w:rPr>
        <w:t>Oznakowanie pionowe jest już wykonane i nie wchodzi w zakres projektu.</w:t>
      </w:r>
    </w:p>
    <w:p w:rsidR="00CE3A3D" w:rsidRDefault="00CE3A3D" w:rsidP="00DB74A8">
      <w:pPr>
        <w:jc w:val="both"/>
        <w:rPr>
          <w:sz w:val="22"/>
          <w:szCs w:val="22"/>
        </w:rPr>
      </w:pPr>
    </w:p>
    <w:p w:rsidR="00CE3A3D" w:rsidRPr="008A293F" w:rsidRDefault="008A293F" w:rsidP="00DB74A8">
      <w:pPr>
        <w:jc w:val="both"/>
        <w:rPr>
          <w:b/>
          <w:sz w:val="22"/>
          <w:szCs w:val="22"/>
        </w:rPr>
      </w:pPr>
      <w:r w:rsidRPr="008A293F">
        <w:rPr>
          <w:b/>
          <w:sz w:val="22"/>
          <w:szCs w:val="22"/>
        </w:rPr>
        <w:t>Pytanie 3</w:t>
      </w:r>
    </w:p>
    <w:p w:rsidR="00DB74A8" w:rsidRDefault="008A293F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przekrojami w km od 0+000 do 0+052 (jednostronnie) i od </w:t>
      </w:r>
      <w:r w:rsidR="000743ED">
        <w:rPr>
          <w:sz w:val="22"/>
          <w:szCs w:val="22"/>
        </w:rPr>
        <w:t>0+052 do 0+094 (dwustronnie) ma być ułożony ściek korytkowy, co daje ilość 52+42x2=136 m oraz 10 m dla skrzyżowania z drogą wojewódzką, natomiast zgodnie z kosztorysem jest to 99 m. Proszę o potwierdzenie, że należy ułożyć ściek długości jak w kosztorysie lub o naniesienie zmian do kosztorysu.</w:t>
      </w:r>
    </w:p>
    <w:p w:rsidR="000743ED" w:rsidRDefault="000743ED" w:rsidP="00CC26C8">
      <w:pPr>
        <w:jc w:val="both"/>
        <w:rPr>
          <w:b/>
          <w:sz w:val="22"/>
          <w:szCs w:val="22"/>
        </w:rPr>
      </w:pPr>
      <w:r w:rsidRPr="000743ED">
        <w:rPr>
          <w:b/>
          <w:sz w:val="22"/>
          <w:szCs w:val="22"/>
        </w:rPr>
        <w:t>Odpowiedź</w:t>
      </w:r>
    </w:p>
    <w:p w:rsidR="000743ED" w:rsidRDefault="000743ED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Zmieniono ilość w kosztorysie w poz. 17 na 136 m.b.</w:t>
      </w:r>
    </w:p>
    <w:p w:rsidR="00FC4A48" w:rsidRDefault="00FC4A48" w:rsidP="00CC26C8">
      <w:pPr>
        <w:jc w:val="both"/>
        <w:rPr>
          <w:sz w:val="22"/>
          <w:szCs w:val="22"/>
        </w:rPr>
      </w:pPr>
    </w:p>
    <w:p w:rsidR="00FC4A48" w:rsidRDefault="00FC4A48" w:rsidP="00CC26C8">
      <w:pPr>
        <w:jc w:val="both"/>
        <w:rPr>
          <w:b/>
          <w:sz w:val="22"/>
          <w:szCs w:val="22"/>
        </w:rPr>
      </w:pPr>
      <w:r w:rsidRPr="00FC4A48">
        <w:rPr>
          <w:b/>
          <w:sz w:val="22"/>
          <w:szCs w:val="22"/>
        </w:rPr>
        <w:t>Pytanie 4</w:t>
      </w:r>
    </w:p>
    <w:p w:rsidR="00FC4A48" w:rsidRDefault="00FC4A48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o dodanie brakującej pozycji kosztorysowej związanej z odtworzeniem rowu na długości 200 m + 20 m, o którym mowa w opisie technicznym (skrzyżowanie z drogą wojewódzką).</w:t>
      </w:r>
    </w:p>
    <w:p w:rsidR="00FC4A48" w:rsidRDefault="00FC4A48" w:rsidP="00CC26C8">
      <w:pPr>
        <w:jc w:val="both"/>
        <w:rPr>
          <w:b/>
          <w:sz w:val="22"/>
          <w:szCs w:val="22"/>
        </w:rPr>
      </w:pPr>
      <w:r w:rsidRPr="00FC4A48">
        <w:rPr>
          <w:b/>
          <w:sz w:val="22"/>
          <w:szCs w:val="22"/>
        </w:rPr>
        <w:t>Odpowiedź</w:t>
      </w:r>
    </w:p>
    <w:p w:rsidR="00FC4A48" w:rsidRDefault="00FC4A48" w:rsidP="00CC26C8">
      <w:pPr>
        <w:jc w:val="both"/>
        <w:rPr>
          <w:sz w:val="22"/>
          <w:szCs w:val="22"/>
        </w:rPr>
      </w:pPr>
      <w:r w:rsidRPr="009B128B">
        <w:rPr>
          <w:sz w:val="22"/>
          <w:szCs w:val="22"/>
        </w:rPr>
        <w:t>Dodano (110m3) odtworzenie rowu na długości</w:t>
      </w:r>
      <w:r w:rsidR="009B128B" w:rsidRPr="009B128B">
        <w:rPr>
          <w:sz w:val="22"/>
          <w:szCs w:val="22"/>
        </w:rPr>
        <w:t xml:space="preserve"> 220 m.b. w kosztorysie w pozycji nr 2.</w:t>
      </w:r>
    </w:p>
    <w:p w:rsidR="00E660E9" w:rsidRDefault="00E660E9" w:rsidP="00CC26C8">
      <w:pPr>
        <w:jc w:val="both"/>
        <w:rPr>
          <w:sz w:val="22"/>
          <w:szCs w:val="22"/>
        </w:rPr>
      </w:pPr>
    </w:p>
    <w:p w:rsidR="00E660E9" w:rsidRPr="00363835" w:rsidRDefault="00E660E9" w:rsidP="00CC26C8">
      <w:pPr>
        <w:jc w:val="both"/>
        <w:rPr>
          <w:b/>
          <w:sz w:val="22"/>
          <w:szCs w:val="22"/>
        </w:rPr>
      </w:pPr>
      <w:r w:rsidRPr="00363835">
        <w:rPr>
          <w:b/>
          <w:sz w:val="22"/>
          <w:szCs w:val="22"/>
        </w:rPr>
        <w:t>Pytanie 5</w:t>
      </w:r>
    </w:p>
    <w:p w:rsidR="00E660E9" w:rsidRDefault="00E660E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o zwiększenie powierzchni profilowania i zagęszczenia z 570 m2 na 2035 m2, ponieważ ten zakres robót należy wykonać na całym odcinku drogi.</w:t>
      </w:r>
    </w:p>
    <w:p w:rsidR="00363835" w:rsidRPr="00363835" w:rsidRDefault="00363835" w:rsidP="00CC26C8">
      <w:pPr>
        <w:jc w:val="both"/>
        <w:rPr>
          <w:b/>
          <w:sz w:val="22"/>
          <w:szCs w:val="22"/>
        </w:rPr>
      </w:pPr>
      <w:r w:rsidRPr="00363835">
        <w:rPr>
          <w:b/>
          <w:sz w:val="22"/>
          <w:szCs w:val="22"/>
        </w:rPr>
        <w:t>Odpowiedź</w:t>
      </w:r>
    </w:p>
    <w:p w:rsidR="00065085" w:rsidRDefault="00363835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Profilowanie i zagęszczenie jest ujęte w poz. 13 (dodano zapis wraz z profilowaniem i zagęszczeniem).</w:t>
      </w:r>
    </w:p>
    <w:p w:rsidR="00363835" w:rsidRDefault="00363835" w:rsidP="00CC26C8">
      <w:pPr>
        <w:jc w:val="both"/>
        <w:rPr>
          <w:sz w:val="22"/>
          <w:szCs w:val="22"/>
        </w:rPr>
      </w:pPr>
    </w:p>
    <w:p w:rsidR="00363835" w:rsidRPr="00192629" w:rsidRDefault="00A54B63" w:rsidP="00CC26C8">
      <w:pPr>
        <w:jc w:val="both"/>
        <w:rPr>
          <w:b/>
          <w:sz w:val="22"/>
          <w:szCs w:val="22"/>
        </w:rPr>
      </w:pPr>
      <w:r w:rsidRPr="00192629">
        <w:rPr>
          <w:b/>
          <w:sz w:val="22"/>
          <w:szCs w:val="22"/>
        </w:rPr>
        <w:t>Pytanie 6</w:t>
      </w:r>
    </w:p>
    <w:p w:rsidR="00A54B63" w:rsidRDefault="00A54B63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o zwiększenie powierzchni podbudowy z kruszywa gr 20 cm z 570 m2 na 2035 m2, ponieważ zgodnie z przek</w:t>
      </w:r>
      <w:r w:rsidR="00192629">
        <w:rPr>
          <w:sz w:val="22"/>
          <w:szCs w:val="22"/>
        </w:rPr>
        <w:t>rojami należy podbudowę gr.</w:t>
      </w:r>
      <w:r w:rsidR="008912D0">
        <w:rPr>
          <w:sz w:val="22"/>
          <w:szCs w:val="22"/>
        </w:rPr>
        <w:t xml:space="preserve"> 20 cm ułożyć od km 0+000 do km 0+380.</w:t>
      </w:r>
    </w:p>
    <w:p w:rsidR="00192629" w:rsidRDefault="00192629" w:rsidP="00CC26C8">
      <w:pPr>
        <w:jc w:val="both"/>
        <w:rPr>
          <w:b/>
          <w:sz w:val="22"/>
          <w:szCs w:val="22"/>
        </w:rPr>
      </w:pPr>
      <w:r w:rsidRPr="00192629">
        <w:rPr>
          <w:b/>
          <w:sz w:val="22"/>
          <w:szCs w:val="22"/>
        </w:rPr>
        <w:t>Odpowiedź</w:t>
      </w:r>
    </w:p>
    <w:p w:rsidR="00192629" w:rsidRDefault="00192629" w:rsidP="00CC26C8">
      <w:pPr>
        <w:jc w:val="both"/>
        <w:rPr>
          <w:sz w:val="22"/>
          <w:szCs w:val="22"/>
        </w:rPr>
      </w:pPr>
      <w:r w:rsidRPr="00192629">
        <w:rPr>
          <w:sz w:val="22"/>
          <w:szCs w:val="22"/>
        </w:rPr>
        <w:t xml:space="preserve">Nie ma potrzeby zmiany w poz. 12 ponieważ podbudowa kompleksowo została przewidziana tylko </w:t>
      </w:r>
      <w:r>
        <w:rPr>
          <w:sz w:val="22"/>
          <w:szCs w:val="22"/>
        </w:rPr>
        <w:t xml:space="preserve">         </w:t>
      </w:r>
      <w:r w:rsidRPr="00192629">
        <w:rPr>
          <w:sz w:val="22"/>
          <w:szCs w:val="22"/>
        </w:rPr>
        <w:t>w miejscach poszerzeń, które są o zmiennej szerokości. Na całej powierzchni przewidziano tylko uzupełnienie podbudowy zgodnie z poz. 13.</w:t>
      </w:r>
    </w:p>
    <w:p w:rsidR="00C1023F" w:rsidRDefault="00C1023F" w:rsidP="00CC26C8">
      <w:pPr>
        <w:jc w:val="both"/>
        <w:rPr>
          <w:sz w:val="22"/>
          <w:szCs w:val="22"/>
        </w:rPr>
      </w:pPr>
    </w:p>
    <w:p w:rsidR="00C1023F" w:rsidRDefault="00C1023F" w:rsidP="00CC26C8">
      <w:pPr>
        <w:jc w:val="both"/>
        <w:rPr>
          <w:b/>
          <w:sz w:val="22"/>
          <w:szCs w:val="22"/>
        </w:rPr>
      </w:pPr>
      <w:r w:rsidRPr="00C1023F">
        <w:rPr>
          <w:b/>
          <w:sz w:val="22"/>
          <w:szCs w:val="22"/>
        </w:rPr>
        <w:lastRenderedPageBreak/>
        <w:t>Pytanie 7</w:t>
      </w:r>
    </w:p>
    <w:p w:rsidR="000D7DF4" w:rsidRDefault="000D7DF4" w:rsidP="00CC26C8">
      <w:pPr>
        <w:jc w:val="both"/>
        <w:rPr>
          <w:sz w:val="22"/>
          <w:szCs w:val="22"/>
        </w:rPr>
      </w:pPr>
      <w:r w:rsidRPr="000D7DF4">
        <w:rPr>
          <w:sz w:val="22"/>
          <w:szCs w:val="22"/>
        </w:rPr>
        <w:t>Proszę o poprawienie pozycji kosztorysowej warstwy ścieralnej w zakresie uziarnienia.</w:t>
      </w:r>
    </w:p>
    <w:p w:rsidR="000D7DF4" w:rsidRDefault="000D7DF4" w:rsidP="00CC26C8">
      <w:pPr>
        <w:jc w:val="both"/>
        <w:rPr>
          <w:b/>
          <w:sz w:val="22"/>
          <w:szCs w:val="22"/>
        </w:rPr>
      </w:pPr>
      <w:r w:rsidRPr="000D7DF4">
        <w:rPr>
          <w:b/>
          <w:sz w:val="22"/>
          <w:szCs w:val="22"/>
        </w:rPr>
        <w:t>Odpowiedź</w:t>
      </w:r>
    </w:p>
    <w:p w:rsidR="000D7DF4" w:rsidRPr="000D7DF4" w:rsidRDefault="000D7DF4" w:rsidP="00CC26C8">
      <w:pPr>
        <w:jc w:val="both"/>
        <w:rPr>
          <w:sz w:val="22"/>
          <w:szCs w:val="22"/>
        </w:rPr>
      </w:pPr>
      <w:r w:rsidRPr="000D7DF4">
        <w:rPr>
          <w:sz w:val="22"/>
          <w:szCs w:val="22"/>
        </w:rPr>
        <w:t>Wprowadzono zmianą w poz. 15.</w:t>
      </w:r>
    </w:p>
    <w:p w:rsidR="00363835" w:rsidRDefault="00363835" w:rsidP="00CC26C8">
      <w:pPr>
        <w:jc w:val="both"/>
        <w:rPr>
          <w:sz w:val="22"/>
          <w:szCs w:val="22"/>
        </w:rPr>
      </w:pPr>
    </w:p>
    <w:p w:rsidR="00363835" w:rsidRDefault="00363835" w:rsidP="00CC26C8">
      <w:pPr>
        <w:jc w:val="both"/>
        <w:rPr>
          <w:sz w:val="22"/>
          <w:szCs w:val="22"/>
        </w:rPr>
      </w:pPr>
    </w:p>
    <w:p w:rsidR="00EF36F9" w:rsidRPr="0050615C" w:rsidRDefault="00EF36F9" w:rsidP="00CC26C8">
      <w:pPr>
        <w:jc w:val="both"/>
        <w:rPr>
          <w:b/>
          <w:sz w:val="22"/>
          <w:szCs w:val="22"/>
        </w:rPr>
      </w:pPr>
      <w:r w:rsidRPr="0050615C">
        <w:rPr>
          <w:b/>
          <w:sz w:val="22"/>
          <w:szCs w:val="22"/>
        </w:rPr>
        <w:t xml:space="preserve">W załączeniu poprawiony kosztorys ofertowy i przedmiar robót. </w:t>
      </w:r>
    </w:p>
    <w:p w:rsidR="00EF36F9" w:rsidRDefault="00EF36F9" w:rsidP="00CC26C8">
      <w:pPr>
        <w:jc w:val="both"/>
        <w:rPr>
          <w:sz w:val="22"/>
          <w:szCs w:val="22"/>
        </w:rPr>
      </w:pPr>
    </w:p>
    <w:p w:rsidR="0050615C" w:rsidRDefault="0050615C" w:rsidP="00CC26C8">
      <w:pPr>
        <w:jc w:val="both"/>
        <w:rPr>
          <w:sz w:val="22"/>
          <w:szCs w:val="22"/>
        </w:rPr>
      </w:pPr>
    </w:p>
    <w:p w:rsidR="0050615C" w:rsidRDefault="0050615C" w:rsidP="00CC26C8">
      <w:pPr>
        <w:jc w:val="both"/>
        <w:rPr>
          <w:sz w:val="22"/>
          <w:szCs w:val="22"/>
        </w:rPr>
      </w:pPr>
    </w:p>
    <w:p w:rsidR="0050615C" w:rsidRPr="006317F7" w:rsidRDefault="0050615C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743E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D7DF4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2629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2D23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052A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3835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2A6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615C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12D0"/>
    <w:rsid w:val="00893684"/>
    <w:rsid w:val="008959AD"/>
    <w:rsid w:val="008A263A"/>
    <w:rsid w:val="008A26CA"/>
    <w:rsid w:val="008A293F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7436B"/>
    <w:rsid w:val="00981E0A"/>
    <w:rsid w:val="00983737"/>
    <w:rsid w:val="0098479F"/>
    <w:rsid w:val="00994151"/>
    <w:rsid w:val="009A2C19"/>
    <w:rsid w:val="009B047D"/>
    <w:rsid w:val="009B1282"/>
    <w:rsid w:val="009B128B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54B63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023F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3A3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B74A8"/>
    <w:rsid w:val="00DC2372"/>
    <w:rsid w:val="00DC4A83"/>
    <w:rsid w:val="00DC5F95"/>
    <w:rsid w:val="00DD529A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660E9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6F9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4A48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E1641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D2A5-60C5-4CBD-934E-75AC9059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18</cp:revision>
  <cp:lastPrinted>2016-12-12T10:46:00Z</cp:lastPrinted>
  <dcterms:created xsi:type="dcterms:W3CDTF">2016-12-12T09:40:00Z</dcterms:created>
  <dcterms:modified xsi:type="dcterms:W3CDTF">2016-12-12T10:59:00Z</dcterms:modified>
</cp:coreProperties>
</file>