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0853B" w14:textId="5AC4C224" w:rsidR="00EC7345" w:rsidRPr="00C720BF" w:rsidRDefault="00C720BF" w:rsidP="00C720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0BF">
        <w:rPr>
          <w:rFonts w:ascii="Times New Roman" w:hAnsi="Times New Roman" w:cs="Times New Roman"/>
          <w:b/>
          <w:bCs/>
          <w:sz w:val="28"/>
          <w:szCs w:val="28"/>
        </w:rPr>
        <w:t>Informacja Przewodniczącego Rady Gminy Aleksandrów Kujawski</w:t>
      </w:r>
    </w:p>
    <w:p w14:paraId="50A3AB4B" w14:textId="31EF4EE3" w:rsidR="00C720BF" w:rsidRPr="00C720BF" w:rsidRDefault="00C720BF">
      <w:pPr>
        <w:rPr>
          <w:rFonts w:ascii="Times New Roman" w:hAnsi="Times New Roman" w:cs="Times New Roman"/>
          <w:sz w:val="28"/>
          <w:szCs w:val="28"/>
        </w:rPr>
      </w:pPr>
    </w:p>
    <w:p w14:paraId="09919FE4" w14:textId="4CCAA15C" w:rsidR="00C720BF" w:rsidRPr="00131D49" w:rsidRDefault="00C720BF" w:rsidP="00C720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720BF">
        <w:rPr>
          <w:rFonts w:ascii="Times New Roman" w:hAnsi="Times New Roman" w:cs="Times New Roman"/>
          <w:sz w:val="28"/>
          <w:szCs w:val="28"/>
        </w:rPr>
        <w:t xml:space="preserve">Ze względu na przyczyny techniczne związane z łączem internetowym </w:t>
      </w:r>
      <w:r w:rsidRPr="00C720BF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131D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godnie z art. 20 ust. 1 ustawy z dnia 8 marca 1990 roku o samorządzie gminnym   (Dz. U. z 2020 r. poz. 713) </w:t>
      </w:r>
    </w:p>
    <w:p w14:paraId="32AFAA26" w14:textId="77777777" w:rsidR="00C720BF" w:rsidRPr="00C720BF" w:rsidRDefault="00C720BF" w:rsidP="00C720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80A711" w14:textId="2A3C1521" w:rsidR="00C720BF" w:rsidRPr="00C720BF" w:rsidRDefault="00C720BF" w:rsidP="00C720B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720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Informuję, że posiedzenie  XXIV Sesji Rady Gminy</w:t>
      </w:r>
      <w:r w:rsidRPr="00C720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720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Aleksandrów Kujawski zwołanej na dzień 29 września 2020 r. godz. 9.00 odbędzie się w trybie stacjonarnym w sali nr 121 Urzędu Miasta Aleksandrów Kujawski, przy ulicy Słowackiego 8.</w:t>
      </w:r>
    </w:p>
    <w:p w14:paraId="44B230DB" w14:textId="149628EB" w:rsidR="00C720BF" w:rsidRPr="00C720BF" w:rsidRDefault="00C720BF" w:rsidP="00C720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AA9EF8" w14:textId="77777777" w:rsidR="00C720BF" w:rsidRDefault="00C720BF"/>
    <w:sectPr w:rsidR="00C7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BF"/>
    <w:rsid w:val="00C720BF"/>
    <w:rsid w:val="00EC7345"/>
    <w:rsid w:val="00F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B1EA"/>
  <w15:chartTrackingRefBased/>
  <w15:docId w15:val="{03746CFA-208B-4788-83F0-6344826A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Kostrzewska</dc:creator>
  <cp:keywords/>
  <dc:description/>
  <cp:lastModifiedBy>Jolanta Stolarska</cp:lastModifiedBy>
  <cp:revision>2</cp:revision>
  <cp:lastPrinted>2020-09-25T08:05:00Z</cp:lastPrinted>
  <dcterms:created xsi:type="dcterms:W3CDTF">2020-09-25T08:36:00Z</dcterms:created>
  <dcterms:modified xsi:type="dcterms:W3CDTF">2020-09-25T08:36:00Z</dcterms:modified>
</cp:coreProperties>
</file>