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800" w:type="dxa"/>
        <w:tblLook w:val="04A0" w:firstRow="1" w:lastRow="0" w:firstColumn="1" w:lastColumn="0" w:noHBand="0" w:noVBand="1"/>
      </w:tblPr>
      <w:tblGrid>
        <w:gridCol w:w="600"/>
        <w:gridCol w:w="7900"/>
        <w:gridCol w:w="1060"/>
        <w:gridCol w:w="1060"/>
        <w:gridCol w:w="1060"/>
        <w:gridCol w:w="1060"/>
        <w:gridCol w:w="1060"/>
      </w:tblGrid>
      <w:tr w:rsidR="00B83B48" w:rsidRPr="00D55FF1" w14:paraId="47E59693" w14:textId="5BFB9A87" w:rsidTr="004B4E55">
        <w:trPr>
          <w:trHeight w:val="840"/>
        </w:trPr>
        <w:tc>
          <w:tcPr>
            <w:tcW w:w="1380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E641AA9" w14:textId="6EFB62C8" w:rsidR="00B83B48" w:rsidRPr="004B4701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t>Część 1 zamówienia – wyposażenie i sprzęt AGD</w:t>
            </w:r>
          </w:p>
        </w:tc>
      </w:tr>
      <w:tr w:rsidR="00B83B48" w:rsidRPr="00D55FF1" w14:paraId="0003FA73" w14:textId="415FBBA2" w:rsidTr="004B4E55">
        <w:trPr>
          <w:trHeight w:val="840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37ABC9C1" w14:textId="574EDCFE" w:rsidR="00B83B48" w:rsidRPr="004B4701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77E482B3" w14:textId="77777777" w:rsidR="00B83B48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14:paraId="27ABAC76" w14:textId="7E0D4A29" w:rsidR="00B83B48" w:rsidRPr="004B4701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69F9B2BE" w14:textId="09D82713" w:rsidR="00B83B48" w:rsidRPr="004B4701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netto za 1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2B4B2074" w14:textId="7D2B6755" w:rsidR="00B83B48" w:rsidRPr="004B4701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VAT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7C28DE86" w14:textId="59C49930" w:rsidR="00B83B48" w:rsidRPr="004B4701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bru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tto za 1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10AE0175" w14:textId="3692ABEF" w:rsidR="00B83B48" w:rsidRDefault="00B83B48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brutto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</w:t>
            </w:r>
          </w:p>
        </w:tc>
      </w:tr>
      <w:tr w:rsidR="00B83B48" w:rsidRPr="00D55FF1" w14:paraId="3EF56100" w14:textId="7E7AA38B" w:rsidTr="004B4E55">
        <w:trPr>
          <w:trHeight w:val="2310"/>
        </w:trPr>
        <w:tc>
          <w:tcPr>
            <w:tcW w:w="600" w:type="dxa"/>
          </w:tcPr>
          <w:p w14:paraId="04049BF9" w14:textId="66970215" w:rsidR="00B83B48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900" w:type="dxa"/>
          </w:tcPr>
          <w:p w14:paraId="3FE058C7" w14:textId="1695183F" w:rsidR="00B83B48" w:rsidRPr="00D55FF1" w:rsidRDefault="00B83B48" w:rsidP="004B4E55">
            <w:pPr>
              <w:spacing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4701">
              <w:rPr>
                <w:rFonts w:ascii="Times New Roman" w:eastAsia="Times New Roman" w:hAnsi="Times New Roman" w:cs="Times New Roman"/>
                <w:lang w:eastAsia="pl-PL"/>
              </w:rPr>
              <w:t xml:space="preserve">Telewizor: Przekątna ekranu min.55”, technologia matrycy IPS LED lub VA LED, rozdzielczość 3840x2160, technologia HDR, możliwość podłączenia Internetu przewodowo RJ-45 i bezprzewodowo Wi-Fi, funkcje Smart TV (YouTube, przeglądarka internetowa, odtwarzanie materiałów z nośników zewnętrznych podłączonych do USB), opcjonalnie </w:t>
            </w:r>
            <w:proofErr w:type="spellStart"/>
            <w:r w:rsidRPr="004B4701">
              <w:rPr>
                <w:rFonts w:ascii="Times New Roman" w:eastAsia="Times New Roman" w:hAnsi="Times New Roman" w:cs="Times New Roman"/>
                <w:lang w:eastAsia="pl-PL"/>
              </w:rPr>
              <w:t>HbbTV</w:t>
            </w:r>
            <w:proofErr w:type="spellEnd"/>
            <w:r w:rsidRPr="004B4701">
              <w:rPr>
                <w:rFonts w:ascii="Times New Roman" w:eastAsia="Times New Roman" w:hAnsi="Times New Roman" w:cs="Times New Roman"/>
                <w:lang w:eastAsia="pl-PL"/>
              </w:rPr>
              <w:t>, wejścia/wyjścia: HDMI min. 3 szt., USB, antenowe, możliwość podłączenia i pełne wsparcie do naziemnej telewizji cyfrowej DVB-T (MPEG-4), DVB-T2, DVB-T2-HD; z możliwością zawieszenia na ścianie - Możliwość regulacja tonów wysokich/niskich, korektor dźwięku, dwa głośniki min. o mocy 10 W, menu w języku polskim, pilot – możliwość zdalnego sterowania odchylenie parametrów (+/- 5%)</w:t>
            </w:r>
          </w:p>
        </w:tc>
        <w:tc>
          <w:tcPr>
            <w:tcW w:w="1060" w:type="dxa"/>
          </w:tcPr>
          <w:p w14:paraId="1CBAA269" w14:textId="70CFE30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28F0A43B" w14:textId="77777777" w:rsidR="00B83B48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32D94666" w14:textId="77777777" w:rsidR="00B83B48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546E7E29" w14:textId="77777777" w:rsidR="00B83B48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1E0F49F" w14:textId="77777777" w:rsidR="00B83B48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B48" w:rsidRPr="00D55FF1" w14:paraId="7BABA76C" w14:textId="6E154B9B" w:rsidTr="004B4E55">
        <w:trPr>
          <w:trHeight w:val="2850"/>
        </w:trPr>
        <w:tc>
          <w:tcPr>
            <w:tcW w:w="600" w:type="dxa"/>
            <w:hideMark/>
          </w:tcPr>
          <w:p w14:paraId="4DCE6503" w14:textId="7AD828B1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900" w:type="dxa"/>
            <w:hideMark/>
          </w:tcPr>
          <w:p w14:paraId="0205F53E" w14:textId="77777777" w:rsidR="00B83B48" w:rsidRPr="00D55FF1" w:rsidRDefault="00B83B48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Kuchenka gazowo-elektryczna: kuchnia gazowa z piekarnikiem elektrycznym o poj. ok 59 l z 4 polami grzejnymi o szerokości 60 cm kolorystyka do ustalenia po wyborze wykonawcy odchylenie parametrów cm (+/- 5%) z butlą gazową z wyposażeniem 11 kg- (reduktor + wąż) Butla wykonane zgodnie z normą EN-1442 i dyrektywą 2010/35/UE. Posiadająca znak nadzorowany przez TÜV. Wyprodukowana z blachy o wyższych parametrach wytrzymałościowych Wyposażona w zawór z bezpiecznikiem. Lakierowana lakierem proszkowym w kolorze stali chromowej. Przewód z manometrem zamontowanym bezpośrednio na wężu do gazu propan-butan Rodzaj połączenia to gwintowane G1/2” i reduktor na butlę gazową – gwint W21,8 L, ciśnienie robocze – 37 </w:t>
            </w:r>
            <w:proofErr w:type="spellStart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mbar</w:t>
            </w:r>
            <w:proofErr w:type="spellEnd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. Wąż wykonany jest z PCV do mieszanki P/B, reduktor z mosiądzu niklowanego a końcówka ze stali ocynkowanej.</w:t>
            </w:r>
          </w:p>
        </w:tc>
        <w:tc>
          <w:tcPr>
            <w:tcW w:w="1060" w:type="dxa"/>
            <w:hideMark/>
          </w:tcPr>
          <w:p w14:paraId="399DF423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24B4F903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DC1A561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8F26A69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2025CF7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B48" w:rsidRPr="00D55FF1" w14:paraId="6EC3D1B6" w14:textId="6FB539AF" w:rsidTr="004B4E55">
        <w:trPr>
          <w:trHeight w:val="1320"/>
        </w:trPr>
        <w:tc>
          <w:tcPr>
            <w:tcW w:w="600" w:type="dxa"/>
            <w:hideMark/>
          </w:tcPr>
          <w:p w14:paraId="0342E0BC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900" w:type="dxa"/>
            <w:hideMark/>
          </w:tcPr>
          <w:p w14:paraId="37B44192" w14:textId="77777777" w:rsidR="00B83B48" w:rsidRPr="00D55FF1" w:rsidRDefault="00B83B48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Lodówka: wymiary szerokość ok 60 cm, wysokość 185 cm, głębokość 55 cm, do 350 l, funkcja automatycznego odmrażania zamrażalnika na dole,  system chłodzenia lodówki NO FROSTE liczba półek- 3 wykonane ze szkła, ilość półek na drzwiach- 3, ilość szuflad w zamrażalce- 3 odchylenie parametrów (+/- 5%) kolorystyka do ustalenia po wyborze wykonawcy</w:t>
            </w:r>
          </w:p>
        </w:tc>
        <w:tc>
          <w:tcPr>
            <w:tcW w:w="1060" w:type="dxa"/>
            <w:hideMark/>
          </w:tcPr>
          <w:p w14:paraId="19445D81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510E97FE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37E9DC6A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21B9B2FD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672D322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B48" w:rsidRPr="00D55FF1" w14:paraId="6536D675" w14:textId="4E1A69D6" w:rsidTr="004B4E55">
        <w:trPr>
          <w:trHeight w:val="1080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14:paraId="695127A1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hideMark/>
          </w:tcPr>
          <w:p w14:paraId="696A36B5" w14:textId="77777777" w:rsidR="00B83B48" w:rsidRPr="00D55FF1" w:rsidRDefault="00B83B48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Rzutnik (projektor) LCD z uchwytem sufitowym - Technologia 3LCD Rozdzielczość WXGA / HD </w:t>
            </w:r>
            <w:proofErr w:type="spellStart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ready</w:t>
            </w:r>
            <w:proofErr w:type="spellEnd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 2800 lumenów Kontrast 4000: 1 HDMI. Uchwyt utrzymuje projektor do wagi aż 25 kg.  Wyposażenie   instrukcja obsługi, kabel USB, kabel VGA, kabel zasilający, karta gwarancyjna, pilot odchylenie parametrów cm (+/- 5%).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hideMark/>
          </w:tcPr>
          <w:p w14:paraId="2AC1BB2F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4592C3A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C028A35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87CE4A1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65B1034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B48" w:rsidRPr="00D55FF1" w14:paraId="14F71149" w14:textId="4E899672" w:rsidTr="004B4E55">
        <w:trPr>
          <w:trHeight w:val="1275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14:paraId="03CE4549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hideMark/>
          </w:tcPr>
          <w:p w14:paraId="1B44C1E3" w14:textId="77777777" w:rsidR="00B83B48" w:rsidRPr="00D55FF1" w:rsidRDefault="00B83B48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Ekran projekcyjny sposób montażu :  ścienny powierzchnia projekcyjna :  Matt - White  rozwijany elektrycznie :  tak format :  4:3 szerokość powierzchni projekcyjnej :  195 cm wysokość powierzchni projekcyjnej :  146.2 cm czarne ramki :  tak odchylenie parametrów cm (+/- 5%). sufitowy komplet montażowy do ekranu, 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hideMark/>
          </w:tcPr>
          <w:p w14:paraId="37CED611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AC8AF12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FF13627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3B776AB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F5D8169" w14:textId="77777777" w:rsidR="00B83B48" w:rsidRPr="00D55FF1" w:rsidRDefault="00B83B48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3B80" w:rsidRPr="00D55FF1" w14:paraId="0EADA836" w14:textId="113A6580" w:rsidTr="004B4E55">
        <w:trPr>
          <w:trHeight w:val="984"/>
        </w:trPr>
        <w:tc>
          <w:tcPr>
            <w:tcW w:w="6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2ECD7F3C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C12067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82E075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0C5523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D1FB03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2C189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D1D80C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48BE9A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4554A9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5FD91B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1CC06C" w14:textId="52CDB32E" w:rsidR="00133B80" w:rsidRPr="00D55FF1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22A31007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CE1131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B46D53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A084DBD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6377C80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26E30C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026F0C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FBAA6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5927BA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E33968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3816D4" w14:textId="66ECB154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5BC54D" w14:textId="58ACD005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B540BB" w14:textId="5C813BDF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E2B041" w14:textId="67908A13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0DDA4A" w14:textId="417C0520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DD77F6" w14:textId="44500251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75B11F" w14:textId="5A18C7FA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BCBA3C" w14:textId="7A413F4C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264CF5" w14:textId="3C6320B5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EA8117" w14:textId="5C67382E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E31AF8" w14:textId="77777777" w:rsidR="004B4E55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F28321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F33905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0EB9B7" w14:textId="239D708B" w:rsidR="00133B80" w:rsidRPr="00D55FF1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49680" w14:textId="1DE6DD6E" w:rsidR="00133B80" w:rsidRPr="004B4E55" w:rsidRDefault="004B4E55" w:rsidP="004B4E55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E5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łączna brutto: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</w:tc>
      </w:tr>
      <w:tr w:rsidR="00133B80" w:rsidRPr="00D55FF1" w14:paraId="5497E175" w14:textId="77777777" w:rsidTr="004B4E55">
        <w:trPr>
          <w:trHeight w:val="2546"/>
        </w:trPr>
        <w:tc>
          <w:tcPr>
            <w:tcW w:w="6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7B7F8B" w14:textId="77777777" w:rsidR="00133B80" w:rsidRDefault="00133B80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D8BE73" w14:textId="77777777" w:rsidR="00133B80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3AD9B" w14:textId="77777777" w:rsidR="00133B80" w:rsidRPr="00D55FF1" w:rsidRDefault="00133B80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55" w:rsidRPr="00D55FF1" w14:paraId="4CDBB02D" w14:textId="4069F3F2" w:rsidTr="004B4E55">
        <w:trPr>
          <w:trHeight w:val="978"/>
        </w:trPr>
        <w:tc>
          <w:tcPr>
            <w:tcW w:w="13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05A0A" w14:textId="7CDC0F4A" w:rsidR="004B4E55" w:rsidRPr="004B4701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zamówienia –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meble</w:t>
            </w:r>
          </w:p>
        </w:tc>
      </w:tr>
      <w:tr w:rsidR="004B4E55" w:rsidRPr="00D55FF1" w14:paraId="32213326" w14:textId="77777777" w:rsidTr="004B4E55">
        <w:trPr>
          <w:trHeight w:val="978"/>
        </w:trPr>
        <w:tc>
          <w:tcPr>
            <w:tcW w:w="8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726" w14:textId="0FEF3696" w:rsidR="004B4E55" w:rsidRPr="004B4701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F766E" w14:textId="77777777" w:rsidR="004B4E55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14:paraId="456FA32D" w14:textId="342F0E30" w:rsidR="004B4E55" w:rsidRPr="004B4701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 szt.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3DB53" w14:textId="0C401212" w:rsidR="004B4E55" w:rsidRPr="004B4701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netto za 1 szt.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E128" w14:textId="1101ECB9" w:rsidR="004B4E55" w:rsidRPr="004B4701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VAT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7ABD9" w14:textId="11E320D2" w:rsidR="004B4E55" w:rsidRPr="004B4701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brutto za 1 szt.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27CF9" w14:textId="516EC0D3" w:rsidR="004B4E55" w:rsidRPr="004B4701" w:rsidRDefault="004B4E55" w:rsidP="004B4E5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brutto ogółem</w:t>
            </w:r>
          </w:p>
        </w:tc>
      </w:tr>
      <w:tr w:rsidR="004B4E55" w:rsidRPr="00D55FF1" w14:paraId="1703FFB8" w14:textId="09B82404" w:rsidTr="004B4E55">
        <w:trPr>
          <w:trHeight w:val="2775"/>
        </w:trPr>
        <w:tc>
          <w:tcPr>
            <w:tcW w:w="600" w:type="dxa"/>
            <w:tcBorders>
              <w:top w:val="single" w:sz="4" w:space="0" w:color="auto"/>
            </w:tcBorders>
            <w:hideMark/>
          </w:tcPr>
          <w:p w14:paraId="655EDF74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7900" w:type="dxa"/>
            <w:tcBorders>
              <w:top w:val="single" w:sz="4" w:space="0" w:color="auto"/>
            </w:tcBorders>
            <w:hideMark/>
          </w:tcPr>
          <w:p w14:paraId="03AF5F5A" w14:textId="5C78C31E" w:rsidR="004B4E55" w:rsidRPr="00D55FF1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Stół konferencyjny 4 osobowy składany 120x80 cm, wykonany z płyty </w:t>
            </w:r>
            <w:proofErr w:type="spellStart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melaminowanej</w:t>
            </w:r>
            <w:proofErr w:type="spellEnd"/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 o grubości 18mm, wzmocniony dodatkowo metalowymi podporami w spodniej cz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ści. Krawędzie blatu są oklejone taśmą PCV w kolorze blatu, Specjalne stopki umożliwiające składowanie stołów w pozycji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łożonej jeden na drugim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Stół posiada prosty, ale trwały mechanizm składania, po wciśnięciu przycisku zabezpieczającego nogi łatwo się składają, Stelaż stołu wykonany jest z rury metalowej o średnicy 35mm, malowanej proszkowo na kolor szary, kolorystyka 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uz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godnienia po wyborze wykonawcy, Szerokość: 120 cm Głębokość: 80 cm Wysokość: 71,5 cm Grubość blatu: 18 mm. Od spodu blatu rama z płyty 18mm na głębokość ok. 10 cm. Dodatkowo blat wzmocniony jest dwoma metalowymi profilami od spodu. Waga: 30 kg odchylenie parametrów cm (+/- 5%)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hideMark/>
          </w:tcPr>
          <w:p w14:paraId="79E9BCFC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5564F574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1D295748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56062D76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784A6D24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55" w:rsidRPr="00D55FF1" w14:paraId="5DD3B1AF" w14:textId="5A49E70D" w:rsidTr="004B4E55">
        <w:trPr>
          <w:trHeight w:val="645"/>
        </w:trPr>
        <w:tc>
          <w:tcPr>
            <w:tcW w:w="600" w:type="dxa"/>
            <w:hideMark/>
          </w:tcPr>
          <w:p w14:paraId="0F75E62D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7900" w:type="dxa"/>
            <w:hideMark/>
          </w:tcPr>
          <w:p w14:paraId="390C05E5" w14:textId="43C6F1E7" w:rsidR="004B4E55" w:rsidRPr="00D55FF1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krzesło składane - siedziska tapicerowane, stela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 chrom, szer. 47 cm, wys. 95 cm, gł. 47 cm   odchylenie parametrów cm (+/- 5%) kolorystyka do ustalenia po wyborze wykonawcy</w:t>
            </w:r>
          </w:p>
        </w:tc>
        <w:tc>
          <w:tcPr>
            <w:tcW w:w="1060" w:type="dxa"/>
            <w:hideMark/>
          </w:tcPr>
          <w:p w14:paraId="1D4AE8DA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1060" w:type="dxa"/>
          </w:tcPr>
          <w:p w14:paraId="2C227BAD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1EF5F22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721798A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6031C9FE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55" w:rsidRPr="00D55FF1" w14:paraId="7C0A405C" w14:textId="711F012B" w:rsidTr="004B4E55">
        <w:trPr>
          <w:trHeight w:val="1620"/>
        </w:trPr>
        <w:tc>
          <w:tcPr>
            <w:tcW w:w="600" w:type="dxa"/>
            <w:hideMark/>
          </w:tcPr>
          <w:p w14:paraId="1D547326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7900" w:type="dxa"/>
            <w:hideMark/>
          </w:tcPr>
          <w:p w14:paraId="4BD233D9" w14:textId="77777777" w:rsidR="004B4E55" w:rsidRPr="00D55FF1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Zestaw mebli kuchennych: fronty MDF, korpus dwustronnie laminowane z blatem z płyty wiórowej o gr. 38  lub więcej mm odchylenie parametrów (+/- 5%) Kolorystyka zestawu do ustalenia po wyborze wykonawcy. Skład zestawu: odchylenie parametrów w cm (+/-5%) , 2 szafki o szerokości 80 cm dolne, 2 szafki o szerokości 80 cm górne, 1 szafka o szerokości 40 cm dolna z półkami, 1 szafka 40 cm dolna z szufladami, 1 szafka o szerokości 80 cm pod zlew 2 komorowy. Zlewozmywak dwukomorowy osobno  i bateria zlewozmywakowa. </w:t>
            </w:r>
          </w:p>
        </w:tc>
        <w:tc>
          <w:tcPr>
            <w:tcW w:w="1060" w:type="dxa"/>
            <w:hideMark/>
          </w:tcPr>
          <w:p w14:paraId="5A1BEAC4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1321BB02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00FF965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FDF5DF9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D7CBE0A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55" w:rsidRPr="00D55FF1" w14:paraId="363214C5" w14:textId="4593635E" w:rsidTr="004B4E55">
        <w:trPr>
          <w:trHeight w:val="1095"/>
        </w:trPr>
        <w:tc>
          <w:tcPr>
            <w:tcW w:w="600" w:type="dxa"/>
            <w:hideMark/>
          </w:tcPr>
          <w:p w14:paraId="3053FD7D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7900" w:type="dxa"/>
            <w:hideMark/>
          </w:tcPr>
          <w:p w14:paraId="213065D3" w14:textId="70767BA7" w:rsidR="004B4E55" w:rsidRPr="00D55FF1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Gablota ogłoszeniowa wewnętrzna przeszkl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na - wykonana jest z profesjonalnych profili aluminiowych, Narożniki gabloty wykonane są z tworzywa polimerowego,  zamek patentowy, płyta wewnętrzna korkowa lub magnetyczna wym. 160x80x6,5 cm format: 12xA4 - odchylenie parametrów cm (+/- 5%)</w:t>
            </w:r>
          </w:p>
        </w:tc>
        <w:tc>
          <w:tcPr>
            <w:tcW w:w="1060" w:type="dxa"/>
            <w:hideMark/>
          </w:tcPr>
          <w:p w14:paraId="58BF1915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060" w:type="dxa"/>
          </w:tcPr>
          <w:p w14:paraId="71C42330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0C86EE56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2F72237F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257EFE7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55" w:rsidRPr="00D55FF1" w14:paraId="2AF6AA25" w14:textId="429B5A31" w:rsidTr="004B4E55">
        <w:trPr>
          <w:trHeight w:val="1350"/>
        </w:trPr>
        <w:tc>
          <w:tcPr>
            <w:tcW w:w="600" w:type="dxa"/>
            <w:hideMark/>
          </w:tcPr>
          <w:p w14:paraId="3A5390C0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10</w:t>
            </w:r>
          </w:p>
        </w:tc>
        <w:tc>
          <w:tcPr>
            <w:tcW w:w="7900" w:type="dxa"/>
            <w:hideMark/>
          </w:tcPr>
          <w:p w14:paraId="32E4DEA8" w14:textId="2E5DF8D4" w:rsidR="004B4E55" w:rsidRPr="00D55FF1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Gablota muzealna szklana: witryna stojąca wym. 40x180x40 cm odchylenie parametrów cm (+/- 5%) wykonana z profili aluminiowych z elementami drewnopodobnymi wykonanych z płyty meblowej w okleinie, Atestowane szkło bezpieczne spełniające najwyższe wymagania norm UE.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 xml:space="preserve">wyposażona w zamek, regulowane nóżki z systemem regulacji wysokości półek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0" w:type="dxa"/>
            <w:hideMark/>
          </w:tcPr>
          <w:p w14:paraId="113EA2C2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52AA201A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639E78D5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518E7917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5CDFEB81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55" w:rsidRPr="00D55FF1" w14:paraId="4BFA7B15" w14:textId="155AAEAC" w:rsidTr="004B4E55">
        <w:trPr>
          <w:trHeight w:val="1215"/>
        </w:trPr>
        <w:tc>
          <w:tcPr>
            <w:tcW w:w="600" w:type="dxa"/>
            <w:hideMark/>
          </w:tcPr>
          <w:p w14:paraId="53EA13B9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7900" w:type="dxa"/>
            <w:hideMark/>
          </w:tcPr>
          <w:p w14:paraId="56038895" w14:textId="2AF9984B" w:rsidR="004B4E55" w:rsidRPr="00D55FF1" w:rsidRDefault="004B4E55" w:rsidP="004B4E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Gablota muzealna szklana: witryna stojąca pozioma na nóżkach wym. 110x70x25 cm odchylenie parametrów cm (+/-5%) wykonana z alumi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ni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um, zamykana na zamek, regulowane nó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ż</w:t>
            </w: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ki, płyta wewnętrzna wykona z płyty meblowej w okleinie Kolorystyka po wyborze wykonawcy</w:t>
            </w:r>
          </w:p>
        </w:tc>
        <w:tc>
          <w:tcPr>
            <w:tcW w:w="1060" w:type="dxa"/>
            <w:hideMark/>
          </w:tcPr>
          <w:p w14:paraId="609B96F1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5C87F52B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66D5591F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21C8E6AF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52EBCB29" w14:textId="77777777" w:rsidR="004B4E55" w:rsidRPr="00D55FF1" w:rsidRDefault="004B4E55" w:rsidP="004B4E5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4E55" w14:paraId="3D8E98D3" w14:textId="77777777" w:rsidTr="00F162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8500" w:type="dxa"/>
          <w:trHeight w:val="968"/>
        </w:trPr>
        <w:tc>
          <w:tcPr>
            <w:tcW w:w="5300" w:type="dxa"/>
            <w:gridSpan w:val="5"/>
            <w:shd w:val="clear" w:color="auto" w:fill="D9D9D9" w:themeFill="background1" w:themeFillShade="D9"/>
          </w:tcPr>
          <w:p w14:paraId="0955D9BB" w14:textId="2D0C3774" w:rsidR="004B4E55" w:rsidRDefault="00F162DE" w:rsidP="004B4E55">
            <w:r w:rsidRPr="004B4E5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łączna brutto: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</w:tc>
      </w:tr>
    </w:tbl>
    <w:p w14:paraId="2D9ED8DE" w14:textId="0A8D33E5" w:rsidR="002E7E46" w:rsidRDefault="00BB0C51"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3EFCD" wp14:editId="09F25553">
                <wp:simplePos x="0" y="0"/>
                <wp:positionH relativeFrom="margin">
                  <wp:align>left</wp:align>
                </wp:positionH>
                <wp:positionV relativeFrom="paragraph">
                  <wp:posOffset>-6365875</wp:posOffset>
                </wp:positionV>
                <wp:extent cx="604583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11B9D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01.25pt" to="476.05pt,-5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E56CF02" w14:textId="4C6FF742" w:rsidR="00771A0C" w:rsidRDefault="00771A0C"/>
    <w:p w14:paraId="45D64DFD" w14:textId="77777777" w:rsidR="00F162DE" w:rsidRDefault="00F162DE" w:rsidP="00D55FF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14:paraId="3E3014FD" w14:textId="55A21396" w:rsidR="00F162DE" w:rsidRDefault="00D55FF1" w:rsidP="00D55FF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D55F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Część I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zamówienia -  </w:t>
      </w:r>
      <w:r w:rsidRPr="00D55F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AGD i wyposażenie - poz. 1,2,3,4,5                                                                                                                                             </w:t>
      </w:r>
    </w:p>
    <w:p w14:paraId="55158D7B" w14:textId="05EBB29E" w:rsidR="00D55FF1" w:rsidRPr="00D55FF1" w:rsidRDefault="00D55FF1" w:rsidP="00D55FF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55F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Część II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zamówienia - </w:t>
      </w:r>
      <w:r w:rsidRPr="00D55FF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meble- poz. 6,7,8,9,10,11</w:t>
      </w:r>
    </w:p>
    <w:p w14:paraId="7E6D7E82" w14:textId="499B31C5" w:rsidR="00771A0C" w:rsidRDefault="00771A0C"/>
    <w:p w14:paraId="61D125CF" w14:textId="77777777" w:rsidR="00771A0C" w:rsidRDefault="00771A0C"/>
    <w:sectPr w:rsidR="00771A0C" w:rsidSect="00813C16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FBDA4" w14:textId="77777777" w:rsidR="0080544B" w:rsidRDefault="0080544B" w:rsidP="00771A0C">
      <w:pPr>
        <w:spacing w:after="0" w:line="240" w:lineRule="auto"/>
      </w:pPr>
      <w:r>
        <w:separator/>
      </w:r>
    </w:p>
  </w:endnote>
  <w:endnote w:type="continuationSeparator" w:id="0">
    <w:p w14:paraId="12AB6C9C" w14:textId="77777777" w:rsidR="0080544B" w:rsidRDefault="0080544B" w:rsidP="0077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1783A" w14:textId="77777777" w:rsidR="0080544B" w:rsidRDefault="0080544B" w:rsidP="00771A0C">
      <w:pPr>
        <w:spacing w:after="0" w:line="240" w:lineRule="auto"/>
      </w:pPr>
      <w:r>
        <w:separator/>
      </w:r>
    </w:p>
  </w:footnote>
  <w:footnote w:type="continuationSeparator" w:id="0">
    <w:p w14:paraId="5524A78E" w14:textId="77777777" w:rsidR="0080544B" w:rsidRDefault="0080544B" w:rsidP="0077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3B04C" w14:textId="02AC8980" w:rsidR="00771A0C" w:rsidRPr="004B4701" w:rsidRDefault="004B4701" w:rsidP="004B4701">
    <w:pPr>
      <w:spacing w:after="0" w:line="240" w:lineRule="auto"/>
      <w:ind w:left="714"/>
      <w:jc w:val="right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</w:rPr>
      <w:t>Załącznik nr</w:t>
    </w:r>
    <w:r w:rsidR="001D45C1">
      <w:rPr>
        <w:rFonts w:ascii="Times New Roman" w:eastAsia="Calibri" w:hAnsi="Times New Roman" w:cs="Times New Roman"/>
        <w:b/>
      </w:rPr>
      <w:t xml:space="preserve"> </w:t>
    </w:r>
    <w:r w:rsidR="00813C16">
      <w:rPr>
        <w:rFonts w:ascii="Times New Roman" w:eastAsia="Calibri" w:hAnsi="Times New Roman" w:cs="Times New Roman"/>
        <w:b/>
      </w:rPr>
      <w:t>4</w:t>
    </w:r>
    <w:r>
      <w:rPr>
        <w:rFonts w:ascii="Times New Roman" w:eastAsia="Calibri" w:hAnsi="Times New Roman" w:cs="Times New Roman"/>
        <w:b/>
      </w:rPr>
      <w:t xml:space="preserve"> do zapytania ofertowego</w:t>
    </w:r>
  </w:p>
  <w:p w14:paraId="17145B94" w14:textId="6B8C5A6E" w:rsidR="00771A0C" w:rsidRDefault="00771A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C9"/>
    <w:rsid w:val="00017444"/>
    <w:rsid w:val="000322E4"/>
    <w:rsid w:val="00133B80"/>
    <w:rsid w:val="00183959"/>
    <w:rsid w:val="001D45C1"/>
    <w:rsid w:val="00227B84"/>
    <w:rsid w:val="002E7E46"/>
    <w:rsid w:val="002F42E2"/>
    <w:rsid w:val="00316305"/>
    <w:rsid w:val="003E34A4"/>
    <w:rsid w:val="004010C5"/>
    <w:rsid w:val="004B4701"/>
    <w:rsid w:val="004B4E55"/>
    <w:rsid w:val="0056355B"/>
    <w:rsid w:val="00660805"/>
    <w:rsid w:val="00771A0C"/>
    <w:rsid w:val="0080544B"/>
    <w:rsid w:val="00813C16"/>
    <w:rsid w:val="008616E1"/>
    <w:rsid w:val="008B7E4A"/>
    <w:rsid w:val="0092219D"/>
    <w:rsid w:val="00B82B63"/>
    <w:rsid w:val="00B83B48"/>
    <w:rsid w:val="00BB0C51"/>
    <w:rsid w:val="00C83422"/>
    <w:rsid w:val="00CB3C5B"/>
    <w:rsid w:val="00D55FF1"/>
    <w:rsid w:val="00D80232"/>
    <w:rsid w:val="00DA1E0D"/>
    <w:rsid w:val="00DE5522"/>
    <w:rsid w:val="00DF621D"/>
    <w:rsid w:val="00F162DE"/>
    <w:rsid w:val="00F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66FC"/>
  <w15:chartTrackingRefBased/>
  <w15:docId w15:val="{9E2640B7-5E9A-47A6-AA65-12FC7C3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4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A0C"/>
  </w:style>
  <w:style w:type="paragraph" w:styleId="Stopka">
    <w:name w:val="footer"/>
    <w:basedOn w:val="Normalny"/>
    <w:link w:val="Stopka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A0C"/>
  </w:style>
  <w:style w:type="table" w:styleId="Tabela-Siatka">
    <w:name w:val="Table Grid"/>
    <w:basedOn w:val="Standardowy"/>
    <w:uiPriority w:val="39"/>
    <w:rsid w:val="004B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Eizenchart</dc:creator>
  <cp:keywords/>
  <dc:description/>
  <cp:lastModifiedBy>Ela</cp:lastModifiedBy>
  <cp:revision>6</cp:revision>
  <cp:lastPrinted>2019-05-23T11:26:00Z</cp:lastPrinted>
  <dcterms:created xsi:type="dcterms:W3CDTF">2019-05-27T11:41:00Z</dcterms:created>
  <dcterms:modified xsi:type="dcterms:W3CDTF">2019-05-27T12:34:00Z</dcterms:modified>
</cp:coreProperties>
</file>