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Aleksandrów Kujawski dnia </w:t>
      </w:r>
      <w:r w:rsidR="009B456D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-01-2019</w:t>
      </w:r>
    </w:p>
    <w:p w:rsidR="00D82E9F" w:rsidRPr="00890E71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890E71">
        <w:rPr>
          <w:rFonts w:ascii="Times New Roman" w:hAnsi="Times New Roman" w:cs="Times New Roman"/>
          <w:color w:val="000000"/>
          <w:sz w:val="24"/>
          <w:szCs w:val="24"/>
        </w:rPr>
        <w:t>RG.271.</w:t>
      </w:r>
      <w:r w:rsidR="0053238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90E71">
        <w:rPr>
          <w:rFonts w:ascii="Times New Roman" w:hAnsi="Times New Roman" w:cs="Times New Roman"/>
          <w:color w:val="000000"/>
          <w:sz w:val="24"/>
          <w:szCs w:val="24"/>
        </w:rPr>
        <w:t>.2019.MR</w:t>
      </w:r>
    </w:p>
    <w:bookmarkEnd w:id="0"/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Postępowanie prowadzone jest na podstawie art. 4 pkt 8 ustawy z dnia 29 stycznia 2004r. Prawo zamówień publicznych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(Dz. U. z 2018 r. poz. 1986 ze zm.) </w:t>
      </w: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oraz zgodnie z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Zarządzeniem Nr 52/2017 Wójta Gminy Aleksandrów Kujawski z dnia 12 czerwca 2017 roku w sprawie wprowadzenia Regulaminu udzielania zamówień publicznych których wartość nie przekracza wyrażonej w złotych polskich równowartości kwoty 30 000 euro.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Postepowanie jest prowadzone w formie (rozeznanie rynku w przypadku zamówień o wartości od 20 tys. zł netto do 50 tys. zł netto włącznie) wg Wytycznych w zakresie kwalifikowalności wydatków w ramach Europejskiego Funduszu Rozwoju Regionalnego, Europejskiego Funduszu Społecznego oraz Funduszu Spójności na lata 2014-2020 – lipiec 2017r.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 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Gmina Aleksandrów Kujawski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ul. Słowackiego 12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87-700 Aleksandrów Kujawski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tel. 542822059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NIP 8911560280   REGON 910866413</w:t>
      </w: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internetowa: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www.gmina-aleksandrowkuawski.pl</w:t>
      </w:r>
    </w:p>
    <w:p w:rsidR="00D82E9F" w:rsidRPr="00F855D7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sekretariat@gmina-aleksandrowkujawski.pl</w:t>
      </w:r>
    </w:p>
    <w:p w:rsidR="00D82E9F" w:rsidRPr="00F855D7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Przedmiot zamówienia: </w:t>
      </w:r>
    </w:p>
    <w:p w:rsidR="00D82E9F" w:rsidRPr="00890E71" w:rsidRDefault="00D82E9F" w:rsidP="00D82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Dostawa </w:t>
      </w:r>
      <w:r w:rsidR="00196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656F94"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 w:rsidR="00656F94" w:rsidRPr="00656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yposażenie </w:t>
      </w:r>
      <w:r w:rsidR="006B6695">
        <w:rPr>
          <w:rFonts w:ascii="Times New Roman" w:hAnsi="Times New Roman" w:cs="Times New Roman"/>
          <w:b/>
          <w:color w:val="000000"/>
          <w:sz w:val="24"/>
          <w:szCs w:val="24"/>
        </w:rPr>
        <w:t>kuchenne</w:t>
      </w:r>
      <w:r w:rsidR="00196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890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ramach projektu pn. „Zapewnienie opieki dla dzieci w wieku do lat 3 w żłobku Bursztynek w Gminie Aleksandrów Kujawski”. </w:t>
      </w:r>
    </w:p>
    <w:p w:rsidR="00D82E9F" w:rsidRPr="00A1364E" w:rsidRDefault="00D82E9F" w:rsidP="00D82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Rodzaj zamówienia: dostawa </w:t>
      </w:r>
    </w:p>
    <w:p w:rsidR="00D82E9F" w:rsidRPr="00A1364E" w:rsidRDefault="00D82E9F" w:rsidP="00D82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Zakres zamówienia obejmuje: zgodnie z załącznikiem Nr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zaproszenia.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111784">
        <w:rPr>
          <w:rFonts w:ascii="Times New Roman" w:hAnsi="Times New Roman" w:cs="Times New Roman"/>
          <w:b/>
          <w:color w:val="000000"/>
          <w:sz w:val="24"/>
          <w:szCs w:val="24"/>
        </w:rPr>
        <w:t>Miejsce i sposób składania ofert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Wypełniony czytelnie i podpisany przez Wykonawcę formularz ofertowy należy złożyć osobiście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Urzędzie Gminy Aleksandrów Kujawski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ul. Słowackiego 12 87-700 Aleksandrów Kujawski do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6C1">
        <w:rPr>
          <w:rFonts w:ascii="Times New Roman" w:hAnsi="Times New Roman" w:cs="Times New Roman"/>
          <w:color w:val="000000"/>
          <w:sz w:val="24"/>
          <w:szCs w:val="24"/>
        </w:rPr>
        <w:t>04-02</w:t>
      </w:r>
      <w:r>
        <w:rPr>
          <w:rFonts w:ascii="Times New Roman" w:hAnsi="Times New Roman" w:cs="Times New Roman"/>
          <w:color w:val="000000"/>
          <w:sz w:val="24"/>
          <w:szCs w:val="24"/>
        </w:rPr>
        <w:t>-2019r.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Ofertę należy umieścić w zabezpieczonej kopercie i opisać nazwą i adresem wykonawcy oraz nazwą i adresem zamawiającego oraz opisać: „Dostawa </w:t>
      </w:r>
      <w:r w:rsidR="00FA2182">
        <w:rPr>
          <w:rFonts w:ascii="Times New Roman" w:hAnsi="Times New Roman" w:cs="Times New Roman"/>
          <w:color w:val="000000"/>
          <w:sz w:val="24"/>
          <w:szCs w:val="24"/>
        </w:rPr>
        <w:t xml:space="preserve">– wyposażenie </w:t>
      </w:r>
      <w:r w:rsidR="006B6695">
        <w:rPr>
          <w:rFonts w:ascii="Times New Roman" w:hAnsi="Times New Roman" w:cs="Times New Roman"/>
          <w:color w:val="000000"/>
          <w:sz w:val="24"/>
          <w:szCs w:val="24"/>
        </w:rPr>
        <w:t>kuchenne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w ramach projektu pn. „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apewnienie opieki dla dzieci w wieku do lat 3 w żłobku Bursztynek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Gminie Aleksandrów Kujawski”.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może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być przesłana za pośrednictwem skrzynki elektronicznej (z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obek@gmina-aleksandrowkujawski.pl)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 w:rsidR="003336E5">
        <w:rPr>
          <w:rFonts w:ascii="Times New Roman" w:hAnsi="Times New Roman" w:cs="Times New Roman"/>
          <w:color w:val="000000"/>
          <w:sz w:val="24"/>
          <w:szCs w:val="24"/>
        </w:rPr>
        <w:t>04-02</w:t>
      </w:r>
      <w:r>
        <w:rPr>
          <w:rFonts w:ascii="Times New Roman" w:hAnsi="Times New Roman" w:cs="Times New Roman"/>
          <w:color w:val="000000"/>
          <w:sz w:val="24"/>
          <w:szCs w:val="24"/>
        </w:rPr>
        <w:t>-2019r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do godziny </w:t>
      </w:r>
      <w:r>
        <w:rPr>
          <w:rFonts w:ascii="Times New Roman" w:hAnsi="Times New Roman" w:cs="Times New Roman"/>
          <w:color w:val="000000"/>
          <w:sz w:val="24"/>
          <w:szCs w:val="24"/>
        </w:rPr>
        <w:t>15.30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Oferty złożone po terminie nie będą brane pod uwagę i zostaną zwrócone na adres Wykonawcy. 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częściowych. 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Do kontaktu upoważniony jest Pan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Rolirad</w:t>
      </w:r>
      <w:proofErr w:type="spellEnd"/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, tel. </w:t>
      </w:r>
      <w:r>
        <w:rPr>
          <w:rFonts w:ascii="Times New Roman" w:hAnsi="Times New Roman" w:cs="Times New Roman"/>
          <w:color w:val="000000"/>
          <w:sz w:val="24"/>
          <w:szCs w:val="24"/>
        </w:rPr>
        <w:t>54 2822059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wew. 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:rsidR="00D82E9F" w:rsidRPr="00A1364E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Ocena ofert zostanie dokonana w dniu </w:t>
      </w:r>
      <w:r w:rsidR="00A34033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A3403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>-2019r , a następnie zostaną ogłoszone wyniki i wybór najkorzystniejszej oferty.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b/>
          <w:color w:val="000000"/>
          <w:sz w:val="24"/>
          <w:szCs w:val="24"/>
        </w:rPr>
        <w:t>III Sposób przygotowania oferty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Zleceniodawca nie przewiduje udzielenia zamówień uzupełniających i dodatkowych.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Postępowanie odbywa się w języku polskim, w związku z czym wszelkie pisma, dokumenty, oświadczenia składane w trakcie postępowania między Zleceniodawcą a Zleceniobiorcą muszą być sporządzone w języku polskim. Dokumenty sporządzone w języku obcym są składane wraz z tłumaczeniem na język polski.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winna być napisana czytelnie w języku polskim i podpisana przez osobę uprawnioną do występowania w imieniu wykonawcy oraz opieczętowana. 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Wszelkie koszty związane ze złożeniem oferty ponosi Zleceniobiorca. 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Ewentualne poprawki powinny być naniesione czytelnie oraz opatrzone podpisem osoby uprawnionej. W przypadku Zleceniobiorców wspólnie ubiegających się o zamówienie ofertę podpisuje osoba umocowana do tej czynności prawnej, co powinno wynikać z dokumentów (Pełnomocnictwa) załączonych do oferty.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powinna być sporządzona na formularzu oferty stanowiącym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zapytania w formie pisemnej,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Do oferty należy dołączyć </w:t>
      </w:r>
      <w:r w:rsidR="00E84D0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>Wykaz oferowan</w:t>
      </w:r>
      <w:r w:rsidR="00E84D06">
        <w:rPr>
          <w:rFonts w:ascii="Times New Roman" w:hAnsi="Times New Roman" w:cs="Times New Roman"/>
          <w:color w:val="000000"/>
          <w:sz w:val="24"/>
          <w:szCs w:val="24"/>
        </w:rPr>
        <w:t xml:space="preserve">ego wyposażenia </w:t>
      </w:r>
      <w:r w:rsidR="006B6695">
        <w:rPr>
          <w:rFonts w:ascii="Times New Roman" w:hAnsi="Times New Roman" w:cs="Times New Roman"/>
          <w:color w:val="000000"/>
          <w:sz w:val="24"/>
          <w:szCs w:val="24"/>
        </w:rPr>
        <w:t xml:space="preserve">kuchennego 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ze wskazaniem cen brutto poszczególnych elementów wchodzących w skład przedmiotu zamówienia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Wykonawca nie może wycofać oferty ani wprowadzić jakichkolwiek zmian w treści oferty po upływie terminu składania ofert.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520" w:rsidRDefault="00D82E9F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 xml:space="preserve">Przedmiot zamówienia jest określony we Wspólnym Słowniku Zamówień jako kod CPV: </w:t>
      </w:r>
    </w:p>
    <w:p w:rsidR="00D82E9F" w:rsidRDefault="005A1CAA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39512000-4</w:t>
      </w:r>
    </w:p>
    <w:p w:rsidR="005A1CAA" w:rsidRDefault="005A1CAA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39221130-7</w:t>
      </w:r>
    </w:p>
    <w:p w:rsidR="005A1CAA" w:rsidRPr="009A66A2" w:rsidRDefault="005A1CAA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39700000</w:t>
      </w:r>
      <w:r w:rsidR="002836AB">
        <w:rPr>
          <w:rFonts w:ascii="Times New Roman" w:hAnsi="Times New Roman" w:cs="Times New Roman"/>
          <w:color w:val="000000"/>
          <w:sz w:val="24"/>
          <w:szCs w:val="24"/>
        </w:rPr>
        <w:t>-9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Warunki udziału w postępowaniu: 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Zamawiający uzna za spełnione warunki udziału w postępowaniu, jeżeli Wykonawca oświadczy, że: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Posiada uprawnienia do wykonywania określonej działalności lub czynności, jeżeli przepisy prawa nakładają obowiązek ich posiadania.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Posiada wiedzę i doświadczenie niezbędne do realizacji przedmiotu zamówienia.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Dysponuje odpowiednim potencjałem technicznym oraz osobami zdolnymi do wykonania zamówienia.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Znajduje się w sytuacji ekonomicznej i finansowej zapewniającej wykonanie zamówienia. </w:t>
      </w:r>
    </w:p>
    <w:p w:rsidR="00D82E9F" w:rsidRPr="009A66A2" w:rsidRDefault="00D82E9F" w:rsidP="00D82E9F">
      <w:pPr>
        <w:pStyle w:val="Default"/>
        <w:jc w:val="both"/>
      </w:pPr>
    </w:p>
    <w:p w:rsidR="00D82E9F" w:rsidRPr="009A66A2" w:rsidRDefault="00D82E9F" w:rsidP="00D82E9F">
      <w:pPr>
        <w:pStyle w:val="Default"/>
        <w:jc w:val="both"/>
      </w:pPr>
      <w:r w:rsidRPr="009A66A2">
        <w:rPr>
          <w:b/>
          <w:bCs/>
        </w:rPr>
        <w:t xml:space="preserve">V Wykaz oświadczeń i dokumentów jakie mają dostarczyć wykonawcy w celu potwierdzenia spełnienia warunków udziału w postępowaniu: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spacing w:after="21"/>
        <w:jc w:val="both"/>
      </w:pPr>
      <w:r w:rsidRPr="009A66A2">
        <w:t xml:space="preserve">Oświadczenie Wykonawcy o spełnianiu warunków udziału w postępowaniu – zał. Nr 2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spacing w:after="21"/>
        <w:jc w:val="both"/>
      </w:pPr>
      <w:r w:rsidRPr="009A66A2">
        <w:t xml:space="preserve">Oświadczenie Wykonawcy o braku podstaw do wykluczenia z postępowania – zał. Nr 3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spacing w:after="21"/>
        <w:jc w:val="both"/>
      </w:pPr>
      <w:r w:rsidRPr="009A66A2"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ofert.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jc w:val="both"/>
      </w:pPr>
      <w:r w:rsidRPr="009A66A2">
        <w:t xml:space="preserve">Wykaz </w:t>
      </w:r>
      <w:r w:rsidR="00DD3779" w:rsidRPr="009A66A2">
        <w:t>oferowane</w:t>
      </w:r>
      <w:r w:rsidR="00DD3779">
        <w:t xml:space="preserve">go sprzętu </w:t>
      </w:r>
      <w:r w:rsidR="006B6695">
        <w:t>kuchennego</w:t>
      </w:r>
      <w:r w:rsidR="00DD3779">
        <w:t xml:space="preserve"> </w:t>
      </w:r>
      <w:r w:rsidRPr="009A66A2">
        <w:t xml:space="preserve">ze wskazaniem cen brutto poszczególnych elementów wchodzących w skład przedmiotu zamówienia. </w:t>
      </w:r>
      <w:r>
        <w:t>– zał. Nr 4</w:t>
      </w:r>
    </w:p>
    <w:p w:rsidR="00D82E9F" w:rsidRPr="009A66A2" w:rsidRDefault="00D82E9F" w:rsidP="00D82E9F">
      <w:pPr>
        <w:pStyle w:val="Default"/>
        <w:jc w:val="both"/>
      </w:pPr>
    </w:p>
    <w:p w:rsidR="00D82E9F" w:rsidRPr="009A66A2" w:rsidRDefault="00D82E9F" w:rsidP="00D82E9F">
      <w:pPr>
        <w:pStyle w:val="Default"/>
        <w:jc w:val="both"/>
      </w:pPr>
      <w:r w:rsidRPr="009A66A2">
        <w:rPr>
          <w:b/>
          <w:bCs/>
        </w:rPr>
        <w:t xml:space="preserve">VI Opis przygotowania oferty </w:t>
      </w:r>
    </w:p>
    <w:p w:rsidR="00D82E9F" w:rsidRPr="009A66A2" w:rsidRDefault="00D82E9F" w:rsidP="00D82E9F">
      <w:pPr>
        <w:pStyle w:val="Default"/>
        <w:numPr>
          <w:ilvl w:val="0"/>
          <w:numId w:val="10"/>
        </w:numPr>
        <w:spacing w:after="21"/>
        <w:jc w:val="both"/>
      </w:pPr>
      <w:r w:rsidRPr="009A66A2">
        <w:t xml:space="preserve">Oferent powinien stworzyć ofertę na formularzu załączonym do niniejszego zapytania. </w:t>
      </w:r>
    </w:p>
    <w:p w:rsidR="00D82E9F" w:rsidRPr="009A66A2" w:rsidRDefault="00D82E9F" w:rsidP="00D82E9F">
      <w:pPr>
        <w:pStyle w:val="Default"/>
        <w:numPr>
          <w:ilvl w:val="0"/>
          <w:numId w:val="10"/>
        </w:numPr>
        <w:jc w:val="both"/>
      </w:pPr>
      <w:r w:rsidRPr="009A66A2">
        <w:lastRenderedPageBreak/>
        <w:t xml:space="preserve">Oferta powinna być: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opatrzona pieczątką firmową,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posiadać datę sporządzenia,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zawierać adres lub siedzibę oferenta, numer telefonu, numer NIP,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podpisana czytelnie przez wykonawcę (uprawnionego). </w:t>
      </w:r>
    </w:p>
    <w:p w:rsidR="00D82E9F" w:rsidRDefault="00D82E9F" w:rsidP="00D82E9F">
      <w:pPr>
        <w:pStyle w:val="Default"/>
        <w:jc w:val="both"/>
        <w:rPr>
          <w:b/>
          <w:bCs/>
        </w:rPr>
      </w:pPr>
    </w:p>
    <w:p w:rsidR="00D82E9F" w:rsidRDefault="00D82E9F" w:rsidP="00D82E9F">
      <w:pPr>
        <w:pStyle w:val="Default"/>
        <w:jc w:val="both"/>
      </w:pPr>
      <w:r w:rsidRPr="009A66A2">
        <w:rPr>
          <w:b/>
          <w:bCs/>
        </w:rPr>
        <w:t xml:space="preserve">VII Kryterium wyboru oferty – </w:t>
      </w:r>
      <w:r w:rsidRPr="009A66A2">
        <w:t xml:space="preserve">cena brutto 100% </w:t>
      </w:r>
    </w:p>
    <w:p w:rsidR="00D82E9F" w:rsidRPr="009A66A2" w:rsidRDefault="00D82E9F" w:rsidP="00D82E9F">
      <w:pPr>
        <w:pStyle w:val="Default"/>
        <w:jc w:val="both"/>
      </w:pPr>
    </w:p>
    <w:p w:rsidR="00D82E9F" w:rsidRPr="009A66A2" w:rsidRDefault="00D82E9F" w:rsidP="00D82E9F">
      <w:pPr>
        <w:pStyle w:val="Default"/>
        <w:ind w:firstLine="708"/>
        <w:jc w:val="both"/>
      </w:pPr>
      <w:r w:rsidRPr="009A66A2">
        <w:t xml:space="preserve"> </w:t>
      </w:r>
      <w:r>
        <w:tab/>
      </w:r>
      <w:r>
        <w:tab/>
      </w:r>
      <w:r w:rsidRPr="009A66A2">
        <w:t xml:space="preserve">oferty najniższej </w:t>
      </w:r>
    </w:p>
    <w:p w:rsidR="00D82E9F" w:rsidRPr="009A66A2" w:rsidRDefault="00D82E9F" w:rsidP="00D82E9F">
      <w:pPr>
        <w:pStyle w:val="Default"/>
        <w:ind w:left="708" w:firstLine="708"/>
        <w:jc w:val="both"/>
      </w:pPr>
      <w:r w:rsidRPr="009A66A2">
        <w:t xml:space="preserve">C= ---------------------------- x 100 x 100% </w:t>
      </w:r>
    </w:p>
    <w:p w:rsidR="00D82E9F" w:rsidRPr="009A66A2" w:rsidRDefault="00D82E9F" w:rsidP="00D82E9F">
      <w:pPr>
        <w:pStyle w:val="Default"/>
        <w:ind w:left="1416" w:firstLine="708"/>
        <w:jc w:val="both"/>
      </w:pPr>
      <w:r w:rsidRPr="009A66A2">
        <w:t xml:space="preserve">Cena oferty badanej </w:t>
      </w:r>
    </w:p>
    <w:p w:rsidR="00D82E9F" w:rsidRDefault="00D82E9F" w:rsidP="00D82E9F">
      <w:pPr>
        <w:pStyle w:val="Default"/>
        <w:spacing w:after="21"/>
        <w:jc w:val="both"/>
      </w:pPr>
    </w:p>
    <w:p w:rsidR="00D82E9F" w:rsidRPr="009A66A2" w:rsidRDefault="00D82E9F" w:rsidP="00D82E9F">
      <w:pPr>
        <w:pStyle w:val="Default"/>
        <w:numPr>
          <w:ilvl w:val="0"/>
          <w:numId w:val="3"/>
        </w:numPr>
        <w:spacing w:after="21"/>
        <w:jc w:val="both"/>
      </w:pPr>
      <w:r w:rsidRPr="009A66A2">
        <w:t xml:space="preserve">Cena oferty powinna zawierać wszystkie elementy cenotwórcze wynikające z zakresu i sposobu realizacji przedmiotu zamówienia. </w:t>
      </w:r>
    </w:p>
    <w:p w:rsidR="00D82E9F" w:rsidRPr="009A66A2" w:rsidRDefault="00D82E9F" w:rsidP="00D82E9F">
      <w:pPr>
        <w:pStyle w:val="Default"/>
        <w:numPr>
          <w:ilvl w:val="0"/>
          <w:numId w:val="3"/>
        </w:numPr>
        <w:spacing w:after="21"/>
        <w:jc w:val="both"/>
      </w:pPr>
      <w:r w:rsidRPr="009A66A2">
        <w:t xml:space="preserve">Każdy Wykonawca może zaproponować tylko jedną cenę. </w:t>
      </w:r>
    </w:p>
    <w:p w:rsidR="00D82E9F" w:rsidRPr="009A66A2" w:rsidRDefault="00D82E9F" w:rsidP="00D82E9F">
      <w:pPr>
        <w:pStyle w:val="Default"/>
        <w:numPr>
          <w:ilvl w:val="0"/>
          <w:numId w:val="3"/>
        </w:numPr>
        <w:spacing w:after="21"/>
        <w:jc w:val="both"/>
      </w:pPr>
      <w:r w:rsidRPr="009A66A2">
        <w:t xml:space="preserve">Zamawiający udzieli zamówienia Wykonawcy, którego oferta spełni wszystkie wymagania określone w zaproszeniu i złoży najkorzystniejszą ofertę.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 w:rsidRPr="009A66A2">
        <w:t xml:space="preserve">Jeżeli wybór oferty najkorzystniejszej nie będzie możliwy z uwagi na fakt, iż dwóch lub więcej Wykonawców złożyło oferty o takiej samej cenie, Zamawiający przeprowadzi negocjacje z Wykonawcami lub zaprosi Wykonawców do złożenia ofert dodatkowych.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>
        <w:t xml:space="preserve">Zamawiający przeprowadzi negocjacje z Wykonawcą, który złoży najkorzystniejszą ofertę w celu uzyskania niższej ceny.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>
        <w:t xml:space="preserve">Jeżeli wybrany Wykonawca odmówi podpisania umowy Zamawiający może dokonać ponownego wyboru oferty spośród nie odrzuconych ofert.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>
        <w:t xml:space="preserve">Koszt złożenia oferty ponosi Wykonawca. </w:t>
      </w:r>
    </w:p>
    <w:p w:rsidR="00D82E9F" w:rsidRDefault="00D82E9F" w:rsidP="00D82E9F">
      <w:pPr>
        <w:pStyle w:val="Default"/>
        <w:ind w:left="720"/>
        <w:jc w:val="both"/>
      </w:pPr>
    </w:p>
    <w:p w:rsidR="00D82E9F" w:rsidRDefault="00D82E9F" w:rsidP="00D82E9F">
      <w:pPr>
        <w:pStyle w:val="Default"/>
        <w:ind w:hanging="11"/>
        <w:jc w:val="both"/>
      </w:pPr>
      <w:r w:rsidRPr="00A1364E">
        <w:rPr>
          <w:b/>
        </w:rPr>
        <w:t>VIII Termin związania z ofertą</w:t>
      </w:r>
      <w:r>
        <w:t xml:space="preserve">: 30 dni (od ostatecznego terminu składania ofert). </w:t>
      </w:r>
    </w:p>
    <w:p w:rsidR="00D82E9F" w:rsidRDefault="00D82E9F" w:rsidP="00D82E9F">
      <w:pPr>
        <w:pStyle w:val="Default"/>
        <w:ind w:hanging="11"/>
        <w:jc w:val="both"/>
      </w:pPr>
    </w:p>
    <w:p w:rsidR="00D82E9F" w:rsidRDefault="00D82E9F" w:rsidP="00D82E9F">
      <w:pPr>
        <w:pStyle w:val="Default"/>
        <w:ind w:hanging="11"/>
        <w:jc w:val="both"/>
      </w:pPr>
      <w:r w:rsidRPr="00A1364E">
        <w:rPr>
          <w:b/>
        </w:rPr>
        <w:t>IX</w:t>
      </w:r>
      <w:r>
        <w:t xml:space="preserve"> Nie dopuszcza się składania ofert wariantowych. </w:t>
      </w:r>
    </w:p>
    <w:p w:rsidR="00D82E9F" w:rsidRDefault="00D82E9F" w:rsidP="00D82E9F">
      <w:pPr>
        <w:pStyle w:val="Default"/>
        <w:ind w:hanging="11"/>
        <w:jc w:val="both"/>
      </w:pPr>
    </w:p>
    <w:p w:rsidR="00D82E9F" w:rsidRDefault="00D82E9F" w:rsidP="00D82E9F">
      <w:pPr>
        <w:pStyle w:val="Default"/>
        <w:ind w:hanging="11"/>
        <w:jc w:val="both"/>
      </w:pPr>
      <w:r w:rsidRPr="00A1364E">
        <w:rPr>
          <w:b/>
        </w:rPr>
        <w:t>X</w:t>
      </w:r>
      <w:r>
        <w:t xml:space="preserve"> Zamawiający w niniejszym postępowaniu preferuje sposób komunikacji z Wykonawcami za pomocą faksu i poczty elektronicznej. W przypadku oświadczeń, wniosków, zawiadomień oraz informacji przekazywanej faksem lub pocztą elektroniczną, każda ze stron na żądanie drugiej niezwłocznie potwierdza fakt ich otrzymania. W przypadku braku potwierdzenia otrzymania wiadomości przez Wykonawcę istnieje domniemanie, iż pismo wysłane przez Zamawiającego na podany adres e-mail lub numer faksu przez Wykonawcę zostało mu doręczone w sposób umożliwiający zapoznanie się Wykonawcy z tym pismem. </w:t>
      </w:r>
    </w:p>
    <w:p w:rsidR="00D82E9F" w:rsidRDefault="00D82E9F" w:rsidP="00D82E9F">
      <w:pPr>
        <w:pStyle w:val="Default"/>
        <w:ind w:hanging="11"/>
        <w:jc w:val="both"/>
      </w:pPr>
      <w:r>
        <w:t xml:space="preserve">Zamawiający zastrzega sobie prawo do unieważnienia postępowania bez podania przyczyny oraz do przeprowadzenia negocjacji z Wykonawcą, który złożył najkorzystniejszą ofertę. </w:t>
      </w:r>
    </w:p>
    <w:p w:rsidR="00D82E9F" w:rsidRDefault="00D82E9F" w:rsidP="00D82E9F">
      <w:pPr>
        <w:pStyle w:val="Default"/>
        <w:ind w:hanging="11"/>
        <w:jc w:val="both"/>
      </w:pPr>
    </w:p>
    <w:p w:rsidR="00D82E9F" w:rsidRPr="00A1364E" w:rsidRDefault="00D82E9F" w:rsidP="00D82E9F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 Istotne dla Wykonawcy postanowienia umowy: </w:t>
      </w:r>
    </w:p>
    <w:p w:rsidR="00D82E9F" w:rsidRDefault="00D82E9F" w:rsidP="00D82E9F">
      <w:pPr>
        <w:pStyle w:val="Default"/>
        <w:numPr>
          <w:ilvl w:val="0"/>
          <w:numId w:val="4"/>
        </w:numPr>
        <w:jc w:val="both"/>
      </w:pPr>
      <w:r>
        <w:t xml:space="preserve">Gwarancja: Wykonawca udzieli gwarancji jakości na przedmiot umowy nie mniejszej niż 24 miesiące liczonej od daty odebrania przez Zamawiającego przedmiotu dostawy. </w:t>
      </w:r>
    </w:p>
    <w:p w:rsidR="00D82E9F" w:rsidRDefault="00D82E9F" w:rsidP="00D82E9F">
      <w:pPr>
        <w:pStyle w:val="Default"/>
        <w:numPr>
          <w:ilvl w:val="0"/>
          <w:numId w:val="4"/>
        </w:numPr>
        <w:jc w:val="both"/>
      </w:pPr>
      <w:r>
        <w:t xml:space="preserve">Warunki płatności: wynagrodzenie będzie płatne przelewem na rachunek Wykonawcy w terminie do 30 dni od dnia doręczenia faktury. Podstawą do wystawienia faktury jest bezusterkowy protokół odbioru podpisany przez przedstawiciela Zamawiającego oraz oświadczenia podwykonawców i Wykonawcy o całkowitym rozliczeniu finansowym z podwykonawcami/wykonawcą w ramach przedmiotowej inwestycji. </w:t>
      </w:r>
    </w:p>
    <w:p w:rsidR="00D82E9F" w:rsidRDefault="00D82E9F" w:rsidP="00D82E9F">
      <w:pPr>
        <w:pStyle w:val="Default"/>
        <w:numPr>
          <w:ilvl w:val="0"/>
          <w:numId w:val="4"/>
        </w:numPr>
        <w:jc w:val="both"/>
      </w:pPr>
      <w:r>
        <w:t xml:space="preserve">Kary umowne: </w:t>
      </w:r>
    </w:p>
    <w:p w:rsidR="00D82E9F" w:rsidRDefault="00D82E9F" w:rsidP="00D82E9F">
      <w:pPr>
        <w:pStyle w:val="Default"/>
        <w:ind w:hanging="11"/>
        <w:jc w:val="both"/>
      </w:pPr>
      <w:r>
        <w:lastRenderedPageBreak/>
        <w:t xml:space="preserve">Wykonawca zapłaci Zamawiającemu kary umowne: </w:t>
      </w:r>
    </w:p>
    <w:p w:rsidR="00D82E9F" w:rsidRDefault="00D82E9F" w:rsidP="00D82E9F">
      <w:pPr>
        <w:pStyle w:val="Default"/>
        <w:numPr>
          <w:ilvl w:val="0"/>
          <w:numId w:val="5"/>
        </w:numPr>
        <w:jc w:val="both"/>
      </w:pPr>
      <w:r>
        <w:t xml:space="preserve">za opóźnienie w realizacji przedmiotu umowy w wysokości 0,5% wynagrodzenia umownego brutto za każdy dzień opóźnienia, </w:t>
      </w:r>
    </w:p>
    <w:p w:rsidR="00D82E9F" w:rsidRDefault="00D82E9F" w:rsidP="00D82E9F">
      <w:pPr>
        <w:pStyle w:val="Default"/>
        <w:numPr>
          <w:ilvl w:val="0"/>
          <w:numId w:val="5"/>
        </w:numPr>
        <w:jc w:val="both"/>
      </w:pPr>
      <w:r>
        <w:t xml:space="preserve">za opóźnienie w usunięciu wad stwierdzonych przy odbiorze, </w:t>
      </w:r>
    </w:p>
    <w:p w:rsidR="00D82E9F" w:rsidRDefault="00D82E9F" w:rsidP="00D82E9F">
      <w:pPr>
        <w:pStyle w:val="Default"/>
        <w:numPr>
          <w:ilvl w:val="0"/>
          <w:numId w:val="5"/>
        </w:numPr>
        <w:jc w:val="both"/>
      </w:pPr>
      <w:r>
        <w:t xml:space="preserve">za odstąpienie od umowy przez Wykonawcę bądź Zamawiającego z powodu okoliczności, za które odpowiada Wykonawca w wysokości 20% wynagrodzenia umownego brutto. </w:t>
      </w:r>
    </w:p>
    <w:p w:rsidR="00D82E9F" w:rsidRDefault="00D82E9F" w:rsidP="00D82E9F">
      <w:pPr>
        <w:pStyle w:val="Default"/>
        <w:ind w:hanging="11"/>
        <w:jc w:val="both"/>
      </w:pPr>
    </w:p>
    <w:p w:rsidR="00D82E9F" w:rsidRPr="00A1364E" w:rsidRDefault="00D82E9F" w:rsidP="00D82E9F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XII Istotne dla stron postanowienia do treści zawieranej umowy </w:t>
      </w:r>
    </w:p>
    <w:p w:rsidR="00D82E9F" w:rsidRDefault="00D82E9F" w:rsidP="00D82E9F">
      <w:pPr>
        <w:pStyle w:val="Default"/>
        <w:numPr>
          <w:ilvl w:val="0"/>
          <w:numId w:val="6"/>
        </w:numPr>
        <w:jc w:val="both"/>
      </w:pPr>
      <w:r>
        <w:t xml:space="preserve">Jeżeli Zamawiający dokona wyboru oferty, umowa w sprawie realizacji zamówienia publicznego zostanie zawarta z Wykonawcą, który spełnia wszystkie postanowienia i wymagania oraz którego oferta okaże się najkorzystniejsza. </w:t>
      </w:r>
    </w:p>
    <w:p w:rsidR="00D82E9F" w:rsidRDefault="00D82E9F" w:rsidP="00D82E9F">
      <w:pPr>
        <w:pStyle w:val="Default"/>
        <w:numPr>
          <w:ilvl w:val="0"/>
          <w:numId w:val="6"/>
        </w:numPr>
        <w:jc w:val="both"/>
      </w:pPr>
      <w:r>
        <w:t xml:space="preserve">Umowa w sprawie realizacji zamówienia publicznego zostanie zawarta z uwzględnieniem danych zawartych w ofercie Wykonawcy. </w:t>
      </w:r>
    </w:p>
    <w:p w:rsidR="00D82E9F" w:rsidRDefault="00D82E9F" w:rsidP="00D82E9F">
      <w:pPr>
        <w:pStyle w:val="Default"/>
        <w:numPr>
          <w:ilvl w:val="0"/>
          <w:numId w:val="6"/>
        </w:numPr>
        <w:jc w:val="both"/>
      </w:pPr>
      <w:r>
        <w:t xml:space="preserve">Zamawiający nie przewiduje możliwości prowadzenia rozliczeń w walutach obcych. Rozliczenia pomiędzy Wykonawcą a Zamawiającym będą dokonywane w złotych polskich (PLN). </w:t>
      </w:r>
    </w:p>
    <w:p w:rsidR="00D82E9F" w:rsidRDefault="00D82E9F" w:rsidP="00D82E9F">
      <w:pPr>
        <w:pStyle w:val="Default"/>
        <w:ind w:hanging="11"/>
        <w:jc w:val="both"/>
      </w:pPr>
    </w:p>
    <w:p w:rsidR="00D82E9F" w:rsidRPr="00A1364E" w:rsidRDefault="00D82E9F" w:rsidP="00D82E9F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XIII Unieważnienie postępowania o udzielenie zamówienia. </w:t>
      </w:r>
    </w:p>
    <w:p w:rsidR="00D82E9F" w:rsidRDefault="00D82E9F" w:rsidP="00D82E9F">
      <w:pPr>
        <w:pStyle w:val="Default"/>
        <w:ind w:hanging="11"/>
        <w:jc w:val="both"/>
      </w:pPr>
      <w:r>
        <w:t xml:space="preserve">Zamawiający zastrzega sobie prawo do unieważnienia postępowania bez podania przyczyny w szczególności gdy: </w:t>
      </w:r>
    </w:p>
    <w:p w:rsidR="00D82E9F" w:rsidRDefault="00D82E9F" w:rsidP="00D82E9F">
      <w:pPr>
        <w:pStyle w:val="Default"/>
        <w:numPr>
          <w:ilvl w:val="0"/>
          <w:numId w:val="7"/>
        </w:numPr>
        <w:jc w:val="both"/>
      </w:pPr>
      <w:r>
        <w:t xml:space="preserve">Nie zostanie złożona żadna oferta. </w:t>
      </w:r>
    </w:p>
    <w:p w:rsidR="00D82E9F" w:rsidRDefault="00D82E9F" w:rsidP="00D82E9F">
      <w:pPr>
        <w:pStyle w:val="Default"/>
        <w:numPr>
          <w:ilvl w:val="0"/>
          <w:numId w:val="7"/>
        </w:numPr>
        <w:jc w:val="both"/>
      </w:pPr>
      <w:r>
        <w:t xml:space="preserve">Cena złożonej oferty przewyższy kwotę, którą zamawiający może przeznaczyć na sfinansowanie zadania. </w:t>
      </w:r>
    </w:p>
    <w:p w:rsidR="00D82E9F" w:rsidRDefault="00D82E9F" w:rsidP="00D82E9F">
      <w:pPr>
        <w:pStyle w:val="Default"/>
        <w:numPr>
          <w:ilvl w:val="0"/>
          <w:numId w:val="7"/>
        </w:numPr>
        <w:jc w:val="both"/>
      </w:pPr>
      <w:r>
        <w:t xml:space="preserve">Zamawiający stwierdzi zaistnienie innych okoliczności, których nie można było przewidzieć wcześniej, a której zaistnienie spowoduje niemożność zawarcia prawidłowej umowy. </w:t>
      </w:r>
    </w:p>
    <w:p w:rsidR="00D82E9F" w:rsidRDefault="00D82E9F" w:rsidP="00D82E9F">
      <w:pPr>
        <w:pStyle w:val="Default"/>
        <w:ind w:hanging="11"/>
        <w:jc w:val="both"/>
      </w:pPr>
    </w:p>
    <w:p w:rsidR="00D82E9F" w:rsidRDefault="00D82E9F" w:rsidP="00D82E9F">
      <w:pPr>
        <w:pStyle w:val="Default"/>
        <w:ind w:hanging="11"/>
        <w:jc w:val="both"/>
      </w:pPr>
      <w:r>
        <w:t xml:space="preserve">Zamawiający zastrzega sobie również prawo do: </w:t>
      </w:r>
    </w:p>
    <w:p w:rsidR="00D82E9F" w:rsidRDefault="00D82E9F" w:rsidP="00D82E9F">
      <w:pPr>
        <w:pStyle w:val="Default"/>
        <w:numPr>
          <w:ilvl w:val="0"/>
          <w:numId w:val="11"/>
        </w:numPr>
        <w:jc w:val="both"/>
      </w:pPr>
      <w:r>
        <w:t xml:space="preserve">Przeprowadzenia negocjacji z Wykonawcą, który złożył najkorzystniejszą ofertę. </w:t>
      </w:r>
    </w:p>
    <w:p w:rsidR="00D82E9F" w:rsidRDefault="00D82E9F" w:rsidP="00D82E9F">
      <w:pPr>
        <w:pStyle w:val="Default"/>
        <w:jc w:val="both"/>
      </w:pPr>
    </w:p>
    <w:p w:rsidR="00D82E9F" w:rsidRDefault="00D82E9F" w:rsidP="00D82E9F">
      <w:pPr>
        <w:pStyle w:val="Default"/>
        <w:jc w:val="both"/>
      </w:pPr>
      <w:r>
        <w:t>Załączniki:</w:t>
      </w:r>
    </w:p>
    <w:p w:rsidR="00D82E9F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>formularz oferty</w:t>
      </w:r>
      <w:r>
        <w:rPr>
          <w:color w:val="auto"/>
        </w:rPr>
        <w:t xml:space="preserve"> - </w:t>
      </w:r>
      <w:r w:rsidRPr="00890E71">
        <w:rPr>
          <w:color w:val="auto"/>
        </w:rPr>
        <w:t>załącznik nr</w:t>
      </w:r>
      <w:r>
        <w:rPr>
          <w:color w:val="auto"/>
        </w:rPr>
        <w:t xml:space="preserve"> 1</w:t>
      </w:r>
    </w:p>
    <w:p w:rsidR="00D82E9F" w:rsidRPr="00890E71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 xml:space="preserve">Oświadczenie Wykonawcy o spełnianiu warunków udziału w postępowaniu – załącznik nr 2 </w:t>
      </w:r>
    </w:p>
    <w:p w:rsidR="00D82E9F" w:rsidRPr="00890E71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 xml:space="preserve">Oświadczenie Wykonawcy o braku podstaw do wykluczenia z postępowania – załącznik nr 3 </w:t>
      </w:r>
    </w:p>
    <w:p w:rsidR="00D82E9F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 xml:space="preserve">Wykaz </w:t>
      </w:r>
      <w:r w:rsidR="00E946CE" w:rsidRPr="00E946CE">
        <w:rPr>
          <w:color w:val="auto"/>
        </w:rPr>
        <w:t xml:space="preserve">oferowanego sprzętu </w:t>
      </w:r>
      <w:r w:rsidR="006B6695">
        <w:rPr>
          <w:color w:val="auto"/>
        </w:rPr>
        <w:t>kuchennego</w:t>
      </w:r>
      <w:r w:rsidR="00E946CE" w:rsidRPr="00E946CE">
        <w:rPr>
          <w:color w:val="auto"/>
        </w:rPr>
        <w:t xml:space="preserve"> </w:t>
      </w:r>
      <w:r w:rsidRPr="00890E71">
        <w:rPr>
          <w:color w:val="auto"/>
        </w:rPr>
        <w:t>ze wskazaniem cen brutto poszczególnych elementów wchodzących w skład przedmiotu zamówienia załącznik nr 4.</w:t>
      </w:r>
    </w:p>
    <w:p w:rsidR="00D82E9F" w:rsidRPr="00890E71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>Zakre</w:t>
      </w:r>
      <w:r>
        <w:rPr>
          <w:color w:val="auto"/>
        </w:rPr>
        <w:t xml:space="preserve">s zamówienia  - </w:t>
      </w:r>
      <w:r w:rsidRPr="00890E71">
        <w:rPr>
          <w:color w:val="auto"/>
        </w:rPr>
        <w:t>załącznik Nr 5</w:t>
      </w:r>
    </w:p>
    <w:p w:rsidR="00B95051" w:rsidRDefault="00B95051"/>
    <w:sectPr w:rsidR="00B95051" w:rsidSect="00890E71">
      <w:headerReference w:type="default" r:id="rId7"/>
      <w:footerReference w:type="default" r:id="rId8"/>
      <w:pgSz w:w="11906" w:h="16838"/>
      <w:pgMar w:top="673" w:right="1133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48C" w:rsidRDefault="00E946CE">
      <w:pPr>
        <w:spacing w:after="0" w:line="240" w:lineRule="auto"/>
      </w:pPr>
      <w:r>
        <w:separator/>
      </w:r>
    </w:p>
  </w:endnote>
  <w:endnote w:type="continuationSeparator" w:id="0">
    <w:p w:rsidR="0070448C" w:rsidRDefault="00E9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29"/>
      <w:gridCol w:w="464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B62BA1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B62BA1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4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53238F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48C" w:rsidRDefault="00E946CE">
      <w:pPr>
        <w:spacing w:after="0" w:line="240" w:lineRule="auto"/>
      </w:pPr>
      <w:r>
        <w:separator/>
      </w:r>
    </w:p>
  </w:footnote>
  <w:footnote w:type="continuationSeparator" w:id="0">
    <w:p w:rsidR="0070448C" w:rsidRDefault="00E9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B62BA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24260AF" wp14:editId="3783F19E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3" name="Obraz 3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0B0"/>
    <w:multiLevelType w:val="hybridMultilevel"/>
    <w:tmpl w:val="A6242390"/>
    <w:lvl w:ilvl="0" w:tplc="E370E216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F4B5097"/>
    <w:multiLevelType w:val="hybridMultilevel"/>
    <w:tmpl w:val="85F8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52F4"/>
    <w:multiLevelType w:val="hybridMultilevel"/>
    <w:tmpl w:val="9D5C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291D"/>
    <w:multiLevelType w:val="hybridMultilevel"/>
    <w:tmpl w:val="976EF1D0"/>
    <w:lvl w:ilvl="0" w:tplc="5FDAB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3F1A"/>
    <w:multiLevelType w:val="hybridMultilevel"/>
    <w:tmpl w:val="D1FC328C"/>
    <w:lvl w:ilvl="0" w:tplc="FDC4CBE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2C836B22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43984"/>
    <w:multiLevelType w:val="hybridMultilevel"/>
    <w:tmpl w:val="898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E29B8"/>
    <w:multiLevelType w:val="hybridMultilevel"/>
    <w:tmpl w:val="578C2780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41551F6E"/>
    <w:multiLevelType w:val="hybridMultilevel"/>
    <w:tmpl w:val="BA026CBA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44A65A9E"/>
    <w:multiLevelType w:val="hybridMultilevel"/>
    <w:tmpl w:val="F5E6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80C3A"/>
    <w:multiLevelType w:val="hybridMultilevel"/>
    <w:tmpl w:val="578C2780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6E307864"/>
    <w:multiLevelType w:val="hybridMultilevel"/>
    <w:tmpl w:val="F572DADA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9F"/>
    <w:rsid w:val="00157B7D"/>
    <w:rsid w:val="00196B1D"/>
    <w:rsid w:val="002836AB"/>
    <w:rsid w:val="003336E5"/>
    <w:rsid w:val="00453BB3"/>
    <w:rsid w:val="0053238F"/>
    <w:rsid w:val="005A1CAA"/>
    <w:rsid w:val="00656F94"/>
    <w:rsid w:val="00664CFA"/>
    <w:rsid w:val="00664FE6"/>
    <w:rsid w:val="006B6695"/>
    <w:rsid w:val="0070448C"/>
    <w:rsid w:val="007126C1"/>
    <w:rsid w:val="00895497"/>
    <w:rsid w:val="009B456D"/>
    <w:rsid w:val="00A34033"/>
    <w:rsid w:val="00B62BA1"/>
    <w:rsid w:val="00B95051"/>
    <w:rsid w:val="00D82E9F"/>
    <w:rsid w:val="00DB6C65"/>
    <w:rsid w:val="00DD3779"/>
    <w:rsid w:val="00E14520"/>
    <w:rsid w:val="00E84D06"/>
    <w:rsid w:val="00E946CE"/>
    <w:rsid w:val="00FA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D93860"/>
  <w15:chartTrackingRefBased/>
  <w15:docId w15:val="{0BC1C1E2-E0FA-4217-B04E-924F93DD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E9F"/>
  </w:style>
  <w:style w:type="paragraph" w:styleId="Stopka">
    <w:name w:val="footer"/>
    <w:basedOn w:val="Normalny"/>
    <w:link w:val="StopkaZnak"/>
    <w:uiPriority w:val="99"/>
    <w:unhideWhenUsed/>
    <w:rsid w:val="00D8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E9F"/>
  </w:style>
  <w:style w:type="paragraph" w:customStyle="1" w:styleId="Default">
    <w:name w:val="Default"/>
    <w:rsid w:val="00D82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MonikaRolirad</cp:lastModifiedBy>
  <cp:revision>2</cp:revision>
  <dcterms:created xsi:type="dcterms:W3CDTF">2019-01-28T12:22:00Z</dcterms:created>
  <dcterms:modified xsi:type="dcterms:W3CDTF">2019-01-28T12:22:00Z</dcterms:modified>
</cp:coreProperties>
</file>