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9D3403" w:rsidP="009D3403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6 do SIWZ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CD6DAB" w:rsidRPr="009D3403" w:rsidRDefault="003A479A" w:rsidP="009D3403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CD6DAB" w:rsidRDefault="00CD6DAB" w:rsidP="008221E0">
      <w:pPr>
        <w:spacing w:after="2" w:line="266" w:lineRule="auto"/>
        <w:ind w:right="161"/>
        <w:rPr>
          <w:rFonts w:ascii="Times New Roman" w:eastAsia="Times New Roman" w:hAnsi="Times New Roman" w:cs="Times New Roman"/>
          <w:b/>
          <w:sz w:val="24"/>
        </w:rPr>
      </w:pPr>
    </w:p>
    <w:p w:rsidR="006D122E" w:rsidRDefault="003A479A" w:rsidP="008221E0">
      <w:pPr>
        <w:spacing w:after="2" w:line="266" w:lineRule="auto"/>
        <w:ind w:right="161"/>
      </w:pPr>
      <w:r>
        <w:rPr>
          <w:rFonts w:ascii="Times New Roman" w:eastAsia="Times New Roman" w:hAnsi="Times New Roman" w:cs="Times New Roman"/>
          <w:b/>
          <w:sz w:val="24"/>
        </w:rPr>
        <w:t>Część nr 2 zamówienia – dostawa sprzętu rehabilitacyjnego stanowiącego wyposażenie sali rehabilitacyjne</w:t>
      </w:r>
      <w:r w:rsidR="00CC33FD">
        <w:rPr>
          <w:rFonts w:ascii="Times New Roman" w:eastAsia="Times New Roman" w:hAnsi="Times New Roman" w:cs="Times New Roman"/>
          <w:b/>
          <w:sz w:val="24"/>
        </w:rPr>
        <w:t xml:space="preserve">j w Dziennym Domu Pobytu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ramach dostawy Wykonawca będzie zobowiązany do zmontowania sprzętu, który tego będzie wymagać. Miejsce dostawy i montażu – wskazane przez Zamawiającego pomieszczenia mieszczące się w Domu Dzi</w:t>
      </w:r>
      <w:r w:rsidR="00CC7FD6">
        <w:rPr>
          <w:rFonts w:ascii="Times New Roman" w:eastAsia="Times New Roman" w:hAnsi="Times New Roman" w:cs="Times New Roman"/>
          <w:sz w:val="24"/>
        </w:rPr>
        <w:t>ennego Pobytu Seniora pod adresem Słomkowo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122E" w:rsidRDefault="003A479A">
      <w:pPr>
        <w:spacing w:after="0"/>
        <w:ind w:left="35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Uwaga: Zamieszczone fotografie są tylko fotografiami poglądowymi. </w:t>
      </w:r>
    </w:p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4034" w:type="dxa"/>
        <w:tblInd w:w="-147" w:type="dxa"/>
        <w:tblLayout w:type="fixed"/>
        <w:tblCellMar>
          <w:top w:w="7" w:type="dxa"/>
          <w:left w:w="107" w:type="dxa"/>
          <w:bottom w:w="4" w:type="dxa"/>
          <w:right w:w="21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1417"/>
        <w:gridCol w:w="1985"/>
        <w:gridCol w:w="1701"/>
        <w:gridCol w:w="1701"/>
        <w:gridCol w:w="1701"/>
      </w:tblGrid>
      <w:tr w:rsidR="007F6666" w:rsidTr="007F6666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L.p.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Opis i wymagane parametry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F6666" w:rsidRDefault="007F6666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Ilość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7F6666">
            <w:pPr>
              <w:ind w:left="97" w:right="1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netto jednostkowa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 jednostkowa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6666" w:rsidRDefault="007F6666" w:rsidP="00CD6DAB">
            <w:pPr>
              <w:ind w:left="97" w:right="1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nbrutto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ogółem</w:t>
            </w:r>
          </w:p>
        </w:tc>
      </w:tr>
      <w:tr w:rsidR="007F6666" w:rsidTr="007F6666">
        <w:trPr>
          <w:trHeight w:val="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04204D" w:rsidRDefault="007F6666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04204D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7F6666" w:rsidRDefault="007F6666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6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 rehabilitacyjny zespolony</w:t>
            </w:r>
          </w:p>
          <w:p w:rsidR="007F6666" w:rsidRPr="007F6666" w:rsidRDefault="007F6666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Pr="008D1245" w:rsidRDefault="007F6666" w:rsidP="00575F0B">
            <w:pPr>
              <w:ind w:left="35"/>
            </w:pPr>
            <w:r w:rsidRPr="008D1245"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 w:rsidRPr="008D1245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Times New Roman" w:eastAsia="Segoe UI Symbol" w:hAnsi="Times New Roman" w:cs="Times New Roman"/>
              </w:rPr>
              <w:t>-wysuwne</w:t>
            </w:r>
            <w:r w:rsidRPr="008D1245">
              <w:rPr>
                <w:rFonts w:ascii="Segoe UI Symbol" w:eastAsia="Segoe UI Symbol" w:hAnsi="Segoe UI Symbol" w:cs="Segoe UI Symbol"/>
              </w:rPr>
              <w:t xml:space="preserve"> p</w:t>
            </w:r>
            <w:r w:rsidRPr="008D1245">
              <w:rPr>
                <w:rFonts w:eastAsia="Segoe UI Symbol"/>
              </w:rPr>
              <w:t>łozy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Times New Roman" w:eastAsia="Segoe UI Symbol" w:hAnsi="Times New Roman" w:cs="Times New Roman"/>
              </w:rPr>
              <w:t>-długość</w:t>
            </w:r>
            <w:r w:rsidRPr="008D1245">
              <w:rPr>
                <w:rFonts w:eastAsia="Segoe UI Symbol"/>
              </w:rPr>
              <w:t xml:space="preserve"> wysięgnika 110 cm</w:t>
            </w:r>
          </w:p>
          <w:p w:rsidR="007F6666" w:rsidRPr="008D1245" w:rsidRDefault="007F6666" w:rsidP="00575F0B">
            <w:pPr>
              <w:spacing w:line="256" w:lineRule="auto"/>
            </w:pPr>
            <w:r w:rsidRPr="008D1245">
              <w:rPr>
                <w:rFonts w:ascii="Arial" w:eastAsia="Arial" w:hAnsi="Arial" w:cs="Arial"/>
              </w:rPr>
              <w:t>-</w:t>
            </w:r>
            <w:r w:rsidRPr="008D1245">
              <w:rPr>
                <w:rFonts w:ascii="Times New Roman" w:eastAsia="Times New Roman" w:hAnsi="Times New Roman" w:cs="Times New Roman"/>
              </w:rPr>
              <w:t xml:space="preserve">możliwość regulacji wysokości </w:t>
            </w:r>
          </w:p>
          <w:p w:rsidR="007F6666" w:rsidRPr="008D1245" w:rsidRDefault="007F6666" w:rsidP="00575F0B">
            <w:r w:rsidRPr="008D1245">
              <w:rPr>
                <w:rFonts w:ascii="Times New Roman" w:eastAsia="Times New Roman" w:hAnsi="Times New Roman" w:cs="Times New Roman"/>
              </w:rPr>
              <w:t>-Pedały wyposażone w spinacze stóp</w:t>
            </w:r>
          </w:p>
          <w:p w:rsidR="007F6666" w:rsidRPr="008D1245" w:rsidRDefault="007F6666" w:rsidP="00575F0B">
            <w:r w:rsidRPr="008D1245">
              <w:rPr>
                <w:rFonts w:ascii="Times New Roman" w:eastAsia="Times New Roman" w:hAnsi="Times New Roman" w:cs="Times New Roman"/>
              </w:rPr>
              <w:t xml:space="preserve">-Rękawica otwarta  </w:t>
            </w:r>
          </w:p>
          <w:p w:rsidR="007F6666" w:rsidRPr="007F6666" w:rsidRDefault="007F6666" w:rsidP="007A53D3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F6666" w:rsidRDefault="007F6666" w:rsidP="00EA7168">
            <w:pPr>
              <w:ind w:right="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Pr="0089414F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6666" w:rsidRDefault="007F6666" w:rsidP="00EA7168">
            <w:pPr>
              <w:ind w:left="97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F6666" w:rsidTr="007F6666">
        <w:trPr>
          <w:trHeight w:val="44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Rower treningowy  elektroniczny wyświetlacz, regulowane siodełko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-magnetyczny system hamowania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-ręczna kontrola obciążenia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- 8 poziomów obciążenia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cicha praca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-ergonomiczne siodełko żelowe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pozioma regulacja siodełka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-wbudowane czujniki w uchwyty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-wyważone i wygodne duże pedały antypoślizgowe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-czytelny wyświetlacz LCD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-rolki do przenoszenia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-maksymalna wysokość:190 cm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-maksymalne obciążenie: 130kg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-max. Wymiary po złożeniu S 57 x D142 xW100,5 cm</w:t>
            </w:r>
          </w:p>
          <w:p w:rsidR="007F6666" w:rsidRDefault="007F6666" w:rsidP="006B6673">
            <w:pPr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Waga: 30kg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EA7168" w:rsidRDefault="007F6666" w:rsidP="00EA7168">
            <w:pPr>
              <w:ind w:right="184"/>
              <w:jc w:val="center"/>
              <w:rPr>
                <w:i/>
              </w:rPr>
            </w:pPr>
          </w:p>
        </w:tc>
      </w:tr>
      <w:tr w:rsidR="007F6666" w:rsidTr="007F6666">
        <w:trPr>
          <w:trHeight w:val="28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Bieżnia, elektroniczny wyświetlacz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38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-wyświetlaczy LCD umożliwiający prezentację parametrów treningu 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-oprogramowanie wyposażone w tryby treningowe</w:t>
            </w:r>
          </w:p>
          <w:p w:rsidR="007F6666" w:rsidRPr="003B09B7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-amortyzowany pas bieżny</w:t>
            </w:r>
          </w:p>
          <w:p w:rsidR="007F6666" w:rsidRDefault="007F6666" w:rsidP="00575F0B">
            <w:pPr>
              <w:spacing w:after="15" w:line="279" w:lineRule="auto"/>
            </w:pPr>
            <w:r>
              <w:rPr>
                <w:rFonts w:ascii="Times New Roman" w:eastAsia="Times New Roman" w:hAnsi="Times New Roman" w:cs="Times New Roman"/>
              </w:rPr>
              <w:t>-sensory pozwalające na kontrolę tętna</w:t>
            </w:r>
          </w:p>
          <w:p w:rsidR="007F6666" w:rsidRDefault="007F6666" w:rsidP="00575F0B">
            <w:pPr>
              <w:spacing w:after="14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-przycisk bezpieczeństwa natychmiastowo zatrzymujący bieżnię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-sterowanie automatyczne szybkością bieżni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lastRenderedPageBreak/>
              <w:t xml:space="preserve">-sterowanie automatyczne pochyleniem bieżni </w:t>
            </w:r>
          </w:p>
          <w:p w:rsidR="007F6666" w:rsidRDefault="007F6666" w:rsidP="00575F0B">
            <w:r>
              <w:rPr>
                <w:rFonts w:ascii="Times New Roman" w:eastAsia="Times New Roman" w:hAnsi="Times New Roman" w:cs="Times New Roman"/>
              </w:rPr>
              <w:t xml:space="preserve">-maksymalna waga użytkownika 140 kg </w:t>
            </w:r>
          </w:p>
          <w:p w:rsidR="007F6666" w:rsidRPr="007E1603" w:rsidRDefault="007F6666" w:rsidP="00575F0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-moc silnika w trybie ciągłym ok. 3 KM, maksymalna 4 KM 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-bieżnia łatwo składana oraz rozkładana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rozmiary pasa około 130 x 46 cm(+/- 5 cm)</w:t>
            </w:r>
          </w:p>
          <w:p w:rsidR="007F6666" w:rsidRDefault="007F6666" w:rsidP="00575F0B">
            <w:pPr>
              <w:spacing w:line="2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kąt nachylenia pasa biegowego 0-12%</w:t>
            </w:r>
          </w:p>
          <w:p w:rsidR="007F6666" w:rsidRDefault="007F6666" w:rsidP="00575F0B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>- waga max. 60kg</w:t>
            </w:r>
          </w:p>
          <w:p w:rsidR="007F6666" w:rsidRDefault="007F6666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184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1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30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Orbitrek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pPr>
              <w:spacing w:after="5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-wyposażony w pas do pomiaru tętna oraz czujniki dotykowe w kierownicy </w:t>
            </w:r>
          </w:p>
          <w:p w:rsidR="007F6666" w:rsidRDefault="007F6666" w:rsidP="00575F0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-uchwyt z regulacją nachylenia (do 20 stopni) </w:t>
            </w:r>
          </w:p>
          <w:p w:rsidR="007F6666" w:rsidRDefault="007F6666" w:rsidP="00575F0B">
            <w:pPr>
              <w:spacing w:after="39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-wyświetlacz posiadający 6 funkcji: spalone kalorie, pokonany dystans, długość treningu, prędkość i pomiar tętna (za pomocą </w:t>
            </w:r>
          </w:p>
          <w:p w:rsidR="007F6666" w:rsidRDefault="007F6666">
            <w:pPr>
              <w:ind w:left="361"/>
            </w:pPr>
            <w:r>
              <w:rPr>
                <w:rFonts w:ascii="Times New Roman" w:eastAsia="Times New Roman" w:hAnsi="Times New Roman" w:cs="Times New Roman"/>
              </w:rPr>
              <w:t xml:space="preserve">wskaźników tętna)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5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30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5001B9" w:rsidRDefault="007F6666" w:rsidP="00530C4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5001B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SpineGym</w:t>
            </w:r>
            <w:proofErr w:type="spellEnd"/>
          </w:p>
          <w:p w:rsidR="007F6666" w:rsidRDefault="007F6666" w:rsidP="00530C4E">
            <w:pPr>
              <w:ind w:left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  <w:ind w:left="1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75F0B">
            <w:pPr>
              <w:spacing w:after="57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-wykonanie z karbonu </w:t>
            </w:r>
          </w:p>
          <w:p w:rsidR="007F6666" w:rsidRDefault="007F6666" w:rsidP="00575F0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-drążki stabilizujące ciało</w:t>
            </w:r>
          </w:p>
          <w:p w:rsidR="007F6666" w:rsidRDefault="007F6666" w:rsidP="00530C4E">
            <w:pPr>
              <w:ind w:left="35"/>
            </w:pP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30C4E">
            <w:pPr>
              <w:ind w:left="3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50"/>
              <w:jc w:val="center"/>
              <w:rPr>
                <w:noProof/>
              </w:rPr>
            </w:pPr>
          </w:p>
        </w:tc>
      </w:tr>
      <w:tr w:rsidR="007F6666" w:rsidTr="007F6666">
        <w:trPr>
          <w:trHeight w:val="20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  <w:b/>
              </w:rPr>
              <w:t xml:space="preserve">Kijki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nordic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F6666" w:rsidRDefault="007F6666" w:rsidP="00AE4B90">
            <w:pPr>
              <w:spacing w:after="1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-kije dwusegmentowe z regulacją wysokości od 87 do 140 cm </w:t>
            </w:r>
          </w:p>
          <w:p w:rsidR="007F6666" w:rsidRDefault="007F6666" w:rsidP="00AE4B90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-uchwyt: ergonomiczny wykonany z pianki EVA oraz PP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 xml:space="preserve">-grot: stal utwardzona </w:t>
            </w:r>
          </w:p>
          <w:p w:rsidR="007F6666" w:rsidRDefault="007F6666" w:rsidP="00AE4B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  <w:u w:color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materiał: ok. 30% włókno węglowe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>-kolor dowolny</w:t>
            </w:r>
          </w:p>
          <w:p w:rsidR="007F6666" w:rsidRDefault="007F6666" w:rsidP="00530C4E">
            <w:pPr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3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59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r>
              <w:rPr>
                <w:rFonts w:ascii="Times New Roman" w:eastAsia="Times New Roman" w:hAnsi="Times New Roman" w:cs="Times New Roman"/>
                <w:b/>
              </w:rPr>
              <w:t>Ergometr rehabilitacyjny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30C4E">
            <w:pPr>
              <w:spacing w:after="39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Pr="00DA6189" w:rsidRDefault="007F6666" w:rsidP="00AE4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Segoe UI Symbol" w:eastAsia="Times New Roman" w:hAnsi="Segoe UI Symbol" w:cs="Times New Roman"/>
                <w:color w:val="auto"/>
                <w:sz w:val="24"/>
                <w:szCs w:val="24"/>
              </w:rPr>
              <w:t>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Układ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hamulcowy: elektroniczni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       regulowany hamulec magnetyczny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ekran: czas, dystans, prędkość, </w:t>
            </w:r>
            <w:proofErr w:type="spellStart"/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obr</w:t>
            </w:r>
            <w:proofErr w:type="spellEnd"/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./min, kalorie, tętno wskazanie profili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treningowych za pomocą LCD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programy treningowe łącznie: 12, w tym sterowane częstotliwością skurczu mięśnia sercowego: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-Pamięć na dane użytkownika: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pomiar częstotliwości skurczu mięśnia sercowego: naręczne czujniki tętna + Klips na ucho (opcjonalnie) + pas piersiowy (opcjonalnie)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pas piersiowy do telemetrycznego pomiaru częstotliwości skurczu mięśnia sercowego dostępny opcjonalnie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Klips na ucho do pomiaru częstotliwości skurczu mięśnia sercowego dostępny opcjonalnie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zasilanie: sieciowe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                                     -r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egulacja siodełka: nachylenie,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pedały koszykowe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dodatki: bardzo nisko 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umieszczone wejście, kółka transportowe, </w:t>
            </w:r>
          </w:p>
          <w:p w:rsidR="007F6666" w:rsidRDefault="007F6666" w:rsidP="001E6F4B">
            <w:pPr>
              <w:spacing w:before="100" w:beforeAutospacing="1" w:after="100" w:afterAutospacing="1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Solidny trenażer poziomy z wygodnym siedziskiem i pamięcią 4 użytkowników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Optyczny i akustyczny sygnał przy przekroczeniu górnej granicy tętna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Cichy napęd z pasami klinowymi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Ciągłe wyświetlanie 7 funkcji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Pomiar tętna w fazie odpoczynku z oceną sprawności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Wyznaczanie celu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Monitor LCD z dużym, graficznym wyświetlaczem obciążenia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Wyrównanie wysokości dla wyjątkowo pewnej pozycji stojącej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-</w:t>
            </w:r>
            <w:r w:rsidRPr="00DA6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Maks. waga użytkownika -: 130 kg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right="37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1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0420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Wózek inwalidzki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  <w:rPr>
                <w:rFonts w:ascii="Times New Roman" w:eastAsia="Times New Roman" w:hAnsi="Times New Roman" w:cs="Times New Roman"/>
                <w:u w:val="single" w:color="000000"/>
              </w:rPr>
            </w:pPr>
            <w:r>
              <w:rPr>
                <w:b/>
                <w:bCs/>
              </w:rPr>
              <w:t>DANE TECHNICZNE:</w:t>
            </w:r>
            <w:r>
              <w:br/>
              <w:t>- Maksymalna waga użytkownika: 120kg</w:t>
            </w:r>
            <w:r>
              <w:br/>
              <w:t>- Szerokość użytkowa siedziska: 50cm</w:t>
            </w:r>
            <w:r>
              <w:br/>
              <w:t>- Szerokość całkowita wózka: 67cm</w:t>
            </w:r>
            <w:r>
              <w:br/>
              <w:t>- Długość całkowita z podnóżkiem: 105cm</w:t>
            </w:r>
            <w:r>
              <w:br/>
            </w:r>
            <w:r>
              <w:lastRenderedPageBreak/>
              <w:t>- Szerokość wózka po złożeniu: 28,5cm</w:t>
            </w:r>
            <w:r>
              <w:br/>
              <w:t>- Wysokość wózka: 90cm</w:t>
            </w:r>
            <w:r>
              <w:br/>
              <w:t>- Głębokość użytkowa siedziska: 40cm</w:t>
            </w:r>
            <w:r>
              <w:br/>
              <w:t>- Wysokość oparcia: 44cm</w:t>
            </w:r>
            <w:r>
              <w:br/>
              <w:t>- Odległość siedziska od podnóżka: 35cm</w:t>
            </w:r>
            <w:r>
              <w:br/>
              <w:t>- Średnica obręczy: 50cm</w:t>
            </w:r>
            <w:r>
              <w:br/>
              <w:t>- Grubość obręczy: 2cm</w:t>
            </w:r>
            <w:r>
              <w:br/>
              <w:t>- Średnica kół tylnych: 60cm</w:t>
            </w:r>
            <w:r>
              <w:br/>
              <w:t>- Średnica kół przednich: 19cm</w:t>
            </w:r>
            <w:r>
              <w:br/>
              <w:t>- Koła pełne</w:t>
            </w:r>
            <w:r>
              <w:br/>
              <w:t>- Podłokietniki krótkie: dł. 26cm; szer.5,5cm</w:t>
            </w:r>
            <w:r>
              <w:br/>
              <w:t>- Podnóżki: dł. 16,5cm; szer.16cm</w:t>
            </w:r>
            <w:r>
              <w:br/>
              <w:t>- Odległość siedziska od podłokietnika: 26cm</w:t>
            </w:r>
            <w:r>
              <w:br/>
              <w:t>- Wymiary tylnej kieszeni: dł. 28,5cm; szer.23cm</w:t>
            </w:r>
            <w:r>
              <w:br/>
              <w:t>- Dopuszczalne obciążenie: 120kg</w:t>
            </w:r>
            <w:r>
              <w:br/>
              <w:t>- Waga wózka: około 18,5kg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noProof/>
              </w:rPr>
            </w:pPr>
          </w:p>
        </w:tc>
      </w:tr>
      <w:tr w:rsidR="007F6666" w:rsidTr="007F6666">
        <w:trPr>
          <w:trHeight w:val="59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Drabinka do ćwiczeń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Minimalne wymagania: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AE4B90">
            <w:pPr>
              <w:spacing w:after="5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-drewniana, polakierowane dwukrotnie lakierem bezbarwnym </w:t>
            </w:r>
          </w:p>
          <w:p w:rsidR="007F6666" w:rsidRDefault="007F6666" w:rsidP="00AE4B90">
            <w:pPr>
              <w:spacing w:after="19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-połączenia drewniane klejone za pomocą kleju wodoodpornego </w:t>
            </w:r>
          </w:p>
          <w:p w:rsidR="007F6666" w:rsidRDefault="007F6666" w:rsidP="00AE4B90">
            <w:r>
              <w:rPr>
                <w:rFonts w:ascii="Times New Roman" w:eastAsia="Times New Roman" w:hAnsi="Times New Roman" w:cs="Times New Roman"/>
              </w:rPr>
              <w:t xml:space="preserve">-szer. x wys. 90 x 250 cm 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6666" w:rsidRDefault="007F6666" w:rsidP="0051485F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>2 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EA7168">
            <w:pPr>
              <w:ind w:left="523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A7168">
            <w:pPr>
              <w:ind w:left="5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6666" w:rsidTr="007F6666">
        <w:trPr>
          <w:trHeight w:val="6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Pr="0051485F" w:rsidRDefault="007F6666" w:rsidP="00CC33FD">
            <w:pPr>
              <w:ind w:left="108"/>
              <w:rPr>
                <w:b/>
              </w:rPr>
            </w:pPr>
            <w:r w:rsidRPr="0051485F">
              <w:rPr>
                <w:b/>
              </w:rPr>
              <w:t>Akcesoria pozostałe do fizjoterapii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666" w:rsidRPr="007563FA" w:rsidRDefault="007F6666" w:rsidP="00693AD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>materac rehabilitacyjny trzyczęściowy składany – 3szt</w:t>
            </w:r>
          </w:p>
          <w:p w:rsidR="007F6666" w:rsidRPr="007563FA" w:rsidRDefault="007F6666" w:rsidP="00693AD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Segoe UI Symbol" w:hAnsi="Times New Roman" w:cs="Times New Roman"/>
              </w:rPr>
              <w:t>ma</w:t>
            </w:r>
            <w:r>
              <w:rPr>
                <w:rFonts w:ascii="Times New Roman" w:eastAsia="Segoe UI Symbol" w:hAnsi="Times New Roman" w:cs="Times New Roman"/>
              </w:rPr>
              <w:t xml:space="preserve">ta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Pilates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i Joga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Airex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wymiary ok. 190x 60 cm grubość około 8mm kolory stonowane z powłoką antybakteryjna oraz antypoślizgową  -</w:t>
            </w:r>
            <w:r w:rsidRPr="007563FA">
              <w:rPr>
                <w:rFonts w:ascii="Times New Roman" w:eastAsia="Segoe UI Symbol" w:hAnsi="Times New Roman" w:cs="Times New Roman"/>
              </w:rPr>
              <w:t xml:space="preserve">2 </w:t>
            </w:r>
            <w:proofErr w:type="spellStart"/>
            <w:r w:rsidRPr="007563FA">
              <w:rPr>
                <w:rFonts w:ascii="Times New Roman" w:eastAsia="Segoe UI Symbo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tablica </w:t>
            </w:r>
            <w:r>
              <w:rPr>
                <w:rFonts w:ascii="Times New Roman" w:eastAsia="Arial" w:hAnsi="Times New Roman" w:cs="Times New Roman"/>
              </w:rPr>
              <w:t>do ćwiczeń manualnych z oporem TB</w:t>
            </w:r>
            <w:r w:rsidRPr="007563FA">
              <w:rPr>
                <w:rFonts w:ascii="Times New Roman" w:eastAsia="Arial" w:hAnsi="Times New Roman" w:cs="Times New Roman"/>
              </w:rPr>
              <w:t>/O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o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wymiarach długość: 73 cm wysokość 40-63 cm, szerokość 53 cm, waga 12 kg</w:t>
            </w:r>
            <w:r w:rsidRPr="007563FA">
              <w:rPr>
                <w:rFonts w:ascii="Times New Roman" w:eastAsia="Arial" w:hAnsi="Times New Roman" w:cs="Times New Roman"/>
              </w:rPr>
              <w:t>- 1szt</w:t>
            </w:r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duża piłka gimnastyczna o średnicy 100 cm- 1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duża piłka gimnastyczna </w:t>
            </w:r>
            <w:proofErr w:type="spellStart"/>
            <w:r>
              <w:rPr>
                <w:rFonts w:ascii="Times New Roman" w:eastAsia="Arial" w:hAnsi="Times New Roman" w:cs="Times New Roman"/>
              </w:rPr>
              <w:t>Puschball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120cm- 1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Io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ball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piłka eliptyczna waga: około 150 gram kolor stonowany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– 1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Pr="007563FA" w:rsidRDefault="007F6666" w:rsidP="00EB1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Dyski </w:t>
            </w:r>
            <w:proofErr w:type="spellStart"/>
            <w:r>
              <w:rPr>
                <w:rFonts w:ascii="Times New Roman" w:eastAsia="Arial" w:hAnsi="Times New Roman" w:cs="Times New Roman"/>
              </w:rPr>
              <w:t>Dynair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korekcyjne rozmiar 33cm waga 851 gram kolor stonowany – 2szt</w:t>
            </w:r>
          </w:p>
          <w:p w:rsidR="007F6666" w:rsidRDefault="007F6666" w:rsidP="00EB1BE0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>
              <w:rPr>
                <w:rFonts w:ascii="Times New Roman" w:eastAsia="Arial" w:hAnsi="Times New Roman" w:cs="Times New Roman"/>
              </w:rPr>
              <w:t xml:space="preserve">O.S </w:t>
            </w:r>
            <w:proofErr w:type="spellStart"/>
            <w:r>
              <w:rPr>
                <w:rFonts w:ascii="Times New Roman" w:eastAsia="Arial" w:hAnsi="Times New Roman" w:cs="Times New Roman"/>
              </w:rPr>
              <w:t>Roller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Premium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 wałek terapeutyczny wymiary 15cmx 45 cm kolor stonowany -2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7563FA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Jeże </w:t>
            </w:r>
            <w:proofErr w:type="spellStart"/>
            <w:r>
              <w:rPr>
                <w:rFonts w:ascii="Times New Roman" w:eastAsia="Arial" w:hAnsi="Times New Roman" w:cs="Times New Roman"/>
              </w:rPr>
              <w:t>Thera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Band  -1 komp.</w:t>
            </w:r>
          </w:p>
          <w:p w:rsidR="007F6666" w:rsidRDefault="007F6666" w:rsidP="007563FA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kształtki rehabilitacyjne- Kliny- 3 komp.</w:t>
            </w:r>
          </w:p>
          <w:p w:rsidR="007F6666" w:rsidRDefault="007F6666" w:rsidP="00AA3F2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kształtki rehabilitacyjne- Półwałki -  2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AA3F2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Redondo </w:t>
            </w:r>
            <w:proofErr w:type="spellStart"/>
            <w:r>
              <w:rPr>
                <w:rFonts w:ascii="Times New Roman" w:eastAsia="Arial" w:hAnsi="Times New Roman" w:cs="Times New Roman"/>
              </w:rPr>
              <w:t>Togu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o średnicy 22 cm – 6 </w:t>
            </w:r>
            <w:proofErr w:type="spellStart"/>
            <w:r>
              <w:rPr>
                <w:rFonts w:ascii="Times New Roman" w:eastAsia="Arial" w:hAnsi="Times New Roman" w:cs="Times New Roman"/>
              </w:rPr>
              <w:t>szt</w:t>
            </w:r>
            <w:proofErr w:type="spellEnd"/>
          </w:p>
          <w:p w:rsidR="007F6666" w:rsidRDefault="007F6666" w:rsidP="00DF51B4">
            <w:r>
              <w:rPr>
                <w:rFonts w:ascii="Times New Roman" w:eastAsia="Segoe UI Symbol" w:hAnsi="Times New Roman" w:cs="Times New Roman"/>
              </w:rPr>
              <w:t>-</w:t>
            </w:r>
            <w:r w:rsidRPr="007563FA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 xml:space="preserve">sprzęt sportowo rekreacyjny do zajęć fizjoterapii(piłka nożna, </w:t>
            </w:r>
            <w:r>
              <w:rPr>
                <w:rFonts w:ascii="Times New Roman" w:eastAsia="Arial" w:hAnsi="Times New Roman" w:cs="Times New Roman"/>
              </w:rPr>
              <w:lastRenderedPageBreak/>
              <w:t xml:space="preserve">piłka ręczna, piłka do siatki, skakanka, hula-hop, krykiet, </w:t>
            </w:r>
            <w:proofErr w:type="spellStart"/>
            <w:r>
              <w:rPr>
                <w:rFonts w:ascii="Times New Roman" w:eastAsia="Arial" w:hAnsi="Times New Roman" w:cs="Times New Roman"/>
              </w:rPr>
              <w:t>hule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-bule, chusta animacyjna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6666" w:rsidRDefault="007F6666" w:rsidP="00EB1BE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666" w:rsidRDefault="007F6666" w:rsidP="00CC33FD">
            <w:pPr>
              <w:ind w:left="523"/>
            </w:pPr>
          </w:p>
        </w:tc>
      </w:tr>
    </w:tbl>
    <w:p w:rsidR="006D122E" w:rsidRDefault="003A479A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D122E" w:rsidRDefault="003A479A" w:rsidP="00DF51B4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DF51B4" w:rsidRDefault="00DF51B4" w:rsidP="00DF51B4">
      <w:pPr>
        <w:pStyle w:val="Nagwek2"/>
        <w:ind w:left="-5" w:right="0"/>
        <w:rPr>
          <w:sz w:val="22"/>
        </w:rPr>
      </w:pPr>
    </w:p>
    <w:p w:rsidR="00DF51B4" w:rsidRDefault="00DF51B4" w:rsidP="00DF51B4"/>
    <w:p w:rsidR="00DF51B4" w:rsidRPr="00DF51B4" w:rsidRDefault="00DF51B4" w:rsidP="00DF51B4"/>
    <w:p w:rsidR="00EA7168" w:rsidRDefault="00EA7168" w:rsidP="009D3403">
      <w:pPr>
        <w:pStyle w:val="Nagwek2"/>
        <w:ind w:left="0" w:right="0" w:firstLine="0"/>
        <w:rPr>
          <w:sz w:val="22"/>
        </w:rPr>
      </w:pPr>
    </w:p>
    <w:sectPr w:rsidR="00EA7168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6F" w:rsidRDefault="00146E6F">
      <w:pPr>
        <w:spacing w:after="0" w:line="240" w:lineRule="auto"/>
      </w:pPr>
      <w:r>
        <w:separator/>
      </w:r>
    </w:p>
  </w:endnote>
  <w:endnote w:type="continuationSeparator" w:id="0">
    <w:p w:rsidR="00146E6F" w:rsidRDefault="0014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6F" w:rsidRDefault="00146E6F">
      <w:pPr>
        <w:spacing w:after="0" w:line="240" w:lineRule="auto"/>
      </w:pPr>
      <w:r>
        <w:separator/>
      </w:r>
    </w:p>
  </w:footnote>
  <w:footnote w:type="continuationSeparator" w:id="0">
    <w:p w:rsidR="00146E6F" w:rsidRDefault="0014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3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3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4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6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6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7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8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8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46E6F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D3403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CE05C1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7357-B0B9-4E31-9CA0-1176FBB7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2018-11-07T07:11:00Z</dcterms:created>
  <dcterms:modified xsi:type="dcterms:W3CDTF">2018-11-07T07:11:00Z</dcterms:modified>
</cp:coreProperties>
</file>