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0"/>
      </w:tblGrid>
      <w:tr w:rsidR="00270D97" w:rsidRPr="00F966A8" w:rsidTr="00B5455A"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7" w:rsidRPr="00F966A8" w:rsidRDefault="00270D97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Nazwa organu właściwego prowadzącego postępowanie</w:t>
            </w:r>
          </w:p>
          <w:p w:rsidR="00270D97" w:rsidRPr="00F966A8" w:rsidRDefault="00270D97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w sprawie świadczeń rodzinnych:</w:t>
            </w:r>
          </w:p>
          <w:p w:rsidR="00270D97" w:rsidRPr="00F966A8" w:rsidRDefault="00270D97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D97" w:rsidRPr="00F966A8" w:rsidTr="00B5455A"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7" w:rsidRPr="00F966A8" w:rsidRDefault="00270D97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Adres:</w:t>
            </w:r>
          </w:p>
          <w:p w:rsidR="00270D97" w:rsidRPr="00F966A8" w:rsidRDefault="00270D97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0D97" w:rsidRPr="00F966A8" w:rsidRDefault="00270D97" w:rsidP="00270D97">
      <w:pPr>
        <w:rPr>
          <w:rFonts w:ascii="Times New Roman" w:hAnsi="Times New Roman"/>
          <w:sz w:val="24"/>
          <w:szCs w:val="24"/>
        </w:rPr>
      </w:pPr>
    </w:p>
    <w:p w:rsidR="00270D97" w:rsidRPr="00F966A8" w:rsidRDefault="00270D97" w:rsidP="00270D9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WNIOSEK O USTALENIE PRAWA DO ZASIŁKU PIELĘGNACYJNEGO</w:t>
      </w:r>
    </w:p>
    <w:p w:rsidR="00270D97" w:rsidRPr="00F966A8" w:rsidRDefault="00270D97" w:rsidP="00270D97">
      <w:pPr>
        <w:spacing w:line="360" w:lineRule="auto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Część I</w:t>
      </w:r>
    </w:p>
    <w:p w:rsidR="00270D97" w:rsidRPr="00F966A8" w:rsidRDefault="00270D97" w:rsidP="00270D97">
      <w:pPr>
        <w:spacing w:line="360" w:lineRule="auto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Dane osoby ubiegającej się o ustalenie prawa do zasiłku pielęgnacyjnego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5"/>
        <w:gridCol w:w="613"/>
        <w:gridCol w:w="867"/>
        <w:gridCol w:w="1259"/>
        <w:gridCol w:w="1054"/>
        <w:gridCol w:w="2631"/>
      </w:tblGrid>
      <w:tr w:rsidR="00270D97" w:rsidRPr="00F966A8" w:rsidTr="00B5455A"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Imię</w:t>
            </w:r>
          </w:p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Nazwisko</w:t>
            </w:r>
          </w:p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D97" w:rsidRPr="00F966A8" w:rsidTr="00B5455A"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Numer PESEL</w:t>
            </w:r>
            <w:r w:rsidRPr="00F966A8">
              <w:rPr>
                <w:rFonts w:ascii="Times New Roman" w:hAnsi="Times New Roman"/>
                <w:sz w:val="24"/>
                <w:szCs w:val="24"/>
                <w:vertAlign w:val="superscript"/>
              </w:rPr>
              <w:t>*)</w:t>
            </w:r>
          </w:p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Data urodzenia 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Obywatelstwo</w:t>
            </w:r>
          </w:p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D97" w:rsidRPr="00F966A8" w:rsidTr="00B5455A">
        <w:tc>
          <w:tcPr>
            <w:tcW w:w="70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Miejsce zamieszkania</w:t>
            </w:r>
          </w:p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Telefon </w:t>
            </w:r>
            <w:r w:rsidRPr="00F966A8">
              <w:rPr>
                <w:rFonts w:ascii="Times New Roman" w:hAnsi="Times New Roman"/>
              </w:rPr>
              <w:t>(nieobowiązkowo)</w:t>
            </w:r>
          </w:p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D97" w:rsidRPr="00F966A8" w:rsidTr="00B5455A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Kod pocztowy</w:t>
            </w:r>
          </w:p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D97" w:rsidRPr="00F966A8" w:rsidRDefault="00270D97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0D97" w:rsidRPr="00F966A8" w:rsidTr="00B5455A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Ulica</w:t>
            </w:r>
          </w:p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Numer domu</w:t>
            </w:r>
          </w:p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Numer mieszkania</w:t>
            </w:r>
          </w:p>
          <w:p w:rsidR="00270D97" w:rsidRPr="00F966A8" w:rsidRDefault="00270D97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7" w:rsidRPr="00F966A8" w:rsidRDefault="00270D97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70D97" w:rsidRDefault="00270D97" w:rsidP="00270D9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270D97" w:rsidRPr="00F966A8" w:rsidRDefault="00270D97" w:rsidP="00270D9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Wnoszę o ustalenie prawa do zasiłku pielęgnacyjnego dla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**)</w:t>
      </w:r>
      <w:r w:rsidRPr="00F966A8">
        <w:rPr>
          <w:rFonts w:ascii="Times New Roman" w:hAnsi="Times New Roman"/>
          <w:sz w:val="24"/>
          <w:szCs w:val="24"/>
        </w:rPr>
        <w:t>:</w:t>
      </w:r>
    </w:p>
    <w:p w:rsidR="00270D97" w:rsidRPr="00F966A8" w:rsidRDefault="00270D97" w:rsidP="00270D97">
      <w:pPr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                            (imię i nazwisko)</w:t>
      </w: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z tytułu: (zakreślić odpowiedni kwadrat)</w:t>
      </w:r>
    </w:p>
    <w:p w:rsidR="00270D97" w:rsidRPr="00F966A8" w:rsidRDefault="00270D97" w:rsidP="00270D97">
      <w:pPr>
        <w:tabs>
          <w:tab w:val="left" w:pos="540"/>
        </w:tabs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□</w:t>
      </w:r>
      <w:r w:rsidRPr="00F966A8">
        <w:rPr>
          <w:rFonts w:ascii="Times New Roman" w:hAnsi="Times New Roman"/>
          <w:sz w:val="24"/>
          <w:szCs w:val="24"/>
        </w:rPr>
        <w:tab/>
        <w:t>niepełnosprawności</w:t>
      </w:r>
    </w:p>
    <w:p w:rsidR="00270D97" w:rsidRPr="00F966A8" w:rsidRDefault="00270D97" w:rsidP="00270D97">
      <w:pPr>
        <w:tabs>
          <w:tab w:val="left" w:pos="540"/>
        </w:tabs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□</w:t>
      </w:r>
      <w:r w:rsidRPr="00F966A8">
        <w:rPr>
          <w:rFonts w:ascii="Times New Roman" w:hAnsi="Times New Roman"/>
          <w:sz w:val="24"/>
          <w:szCs w:val="24"/>
        </w:rPr>
        <w:tab/>
        <w:t>ukończenia 75 roku życia</w:t>
      </w: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Dane osoby, której wniosek dotyczy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***)</w:t>
      </w:r>
      <w:r w:rsidRPr="00F966A8">
        <w:rPr>
          <w:rFonts w:ascii="Times New Roman" w:hAnsi="Times New Roman"/>
          <w:sz w:val="24"/>
          <w:szCs w:val="24"/>
        </w:rPr>
        <w:t>:</w:t>
      </w:r>
    </w:p>
    <w:p w:rsidR="00270D97" w:rsidRPr="00F966A8" w:rsidRDefault="00270D97" w:rsidP="00270D97">
      <w:pPr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Data urodzenia: ................................................................. numer PESEL</w:t>
      </w:r>
      <w:r w:rsidRPr="00F966A8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  <w:sz w:val="24"/>
          <w:szCs w:val="24"/>
        </w:rPr>
        <w:t>: .....................................</w:t>
      </w:r>
    </w:p>
    <w:p w:rsidR="00270D97" w:rsidRPr="00F966A8" w:rsidRDefault="00270D97" w:rsidP="00270D97">
      <w:pPr>
        <w:jc w:val="both"/>
        <w:rPr>
          <w:rFonts w:ascii="Times New Roman" w:hAnsi="Times New Roman"/>
          <w:sz w:val="24"/>
          <w:szCs w:val="24"/>
        </w:rPr>
      </w:pPr>
    </w:p>
    <w:p w:rsidR="00270D97" w:rsidRPr="00F966A8" w:rsidRDefault="00270D97" w:rsidP="00270D9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Obywatelstwo: 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F966A8">
        <w:rPr>
          <w:rFonts w:ascii="Times New Roman" w:hAnsi="Times New Roman"/>
          <w:sz w:val="24"/>
          <w:szCs w:val="24"/>
        </w:rPr>
        <w:t>...............................</w:t>
      </w:r>
    </w:p>
    <w:p w:rsidR="00270D97" w:rsidRPr="00F966A8" w:rsidRDefault="00270D97" w:rsidP="00270D9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Miejsce zamieszkania: .......................................................................................................................</w:t>
      </w: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Telefon </w:t>
      </w:r>
      <w:r w:rsidRPr="00F966A8">
        <w:rPr>
          <w:rFonts w:ascii="Times New Roman" w:hAnsi="Times New Roman"/>
        </w:rPr>
        <w:t>(nieobowiązkowo)</w:t>
      </w:r>
      <w:r w:rsidRPr="00F966A8">
        <w:rPr>
          <w:rFonts w:ascii="Times New Roman" w:hAnsi="Times New Roman"/>
          <w:sz w:val="24"/>
          <w:szCs w:val="24"/>
        </w:rPr>
        <w:t>: ....................................................................................................................</w:t>
      </w:r>
    </w:p>
    <w:p w:rsidR="00270D97" w:rsidRPr="00F966A8" w:rsidRDefault="00270D97" w:rsidP="00270D9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lastRenderedPageBreak/>
        <w:t>*)</w:t>
      </w:r>
      <w:r w:rsidRPr="00F966A8">
        <w:rPr>
          <w:rFonts w:ascii="Times New Roman" w:hAnsi="Times New Roman"/>
        </w:rPr>
        <w:tab/>
        <w:t>W przypadku gdy nie nadano numeru PESEL</w:t>
      </w:r>
      <w:r>
        <w:rPr>
          <w:rFonts w:ascii="Times New Roman" w:hAnsi="Times New Roman"/>
        </w:rPr>
        <w:t>,</w:t>
      </w:r>
      <w:r w:rsidRPr="00F966A8">
        <w:rPr>
          <w:rFonts w:ascii="Times New Roman" w:hAnsi="Times New Roman"/>
        </w:rPr>
        <w:t xml:space="preserve"> należy podać numer dokumentu potwierdzającego tożsamość.</w:t>
      </w:r>
    </w:p>
    <w:p w:rsidR="00270D97" w:rsidRPr="00F966A8" w:rsidRDefault="00270D97" w:rsidP="00270D9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**)</w:t>
      </w:r>
      <w:r w:rsidRPr="00F966A8">
        <w:rPr>
          <w:rFonts w:ascii="Times New Roman" w:hAnsi="Times New Roman"/>
        </w:rPr>
        <w:tab/>
        <w:t>Jeżeli osoba ubiegająca się składa wniosek o zasiłek pielęgnacyjny dla osoby pełnoletniej, jest obowiązana przedstawić upoważnienie tej osoby do złożenia wniosku w jej imieniu, chyba że jest opiekunem prawnym.</w:t>
      </w:r>
    </w:p>
    <w:p w:rsidR="00270D97" w:rsidRPr="00F966A8" w:rsidRDefault="00270D97" w:rsidP="00270D9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***)</w:t>
      </w:r>
      <w:r w:rsidRPr="00F966A8">
        <w:rPr>
          <w:rFonts w:ascii="Times New Roman" w:hAnsi="Times New Roman"/>
        </w:rPr>
        <w:tab/>
        <w:t>Jeżeli nie dotyczy to osoby ubiegającej się.</w:t>
      </w:r>
    </w:p>
    <w:p w:rsidR="00270D97" w:rsidRPr="00F966A8" w:rsidRDefault="00270D97" w:rsidP="00270D97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</w:rPr>
      </w:pP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Część II</w:t>
      </w: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Oświadczenie służące ustaleniu uprawnień do zasiłku pielęgnacyjnego</w:t>
      </w: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Oświadczam, że:</w:t>
      </w:r>
    </w:p>
    <w:p w:rsidR="00270D97" w:rsidRPr="00F966A8" w:rsidRDefault="00270D97" w:rsidP="00270D97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ab/>
        <w:t>powyższe dane są prawdziwe,</w:t>
      </w:r>
    </w:p>
    <w:p w:rsidR="00270D97" w:rsidRPr="00F966A8" w:rsidRDefault="00270D97" w:rsidP="00270D97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ab/>
        <w:t>zapoznałam/zapoznałem się z warunkami uprawniającymi do zasiłku pielęgnacyjnego,</w:t>
      </w:r>
    </w:p>
    <w:p w:rsidR="00270D97" w:rsidRPr="00F966A8" w:rsidRDefault="00270D97" w:rsidP="00270D97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ab/>
        <w:t>osoba, której wniosek dotyczy, nie przebywa w instytucji zapewniającej całodobowe utrzymanie, tj. domu pomocy społecznej, placówce opiekuńczo-wychowawczej, młodzieżowym ośrodku wychowawczym, schronisku dla nieletnich, zakładzie poprawczym, areszcie śledczym, zakładzie karnym, zakładzie opiekuńczo-leczniczym, zakładzie pielęgnacyjno-opiekuńczym, a także szkole wojskowej lub innej szkole, jeżeli instytucje te zapewniają nieodpłatnie pełne utrzymanie,</w:t>
      </w:r>
    </w:p>
    <w:p w:rsidR="00270D97" w:rsidRPr="00F966A8" w:rsidRDefault="00270D97" w:rsidP="00270D97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ab/>
        <w:t>osoba, której wniosek dotyczy, nie pobiera zasiłku pielęgnacyjnego w innej instytucji,</w:t>
      </w:r>
    </w:p>
    <w:p w:rsidR="00270D97" w:rsidRPr="00F966A8" w:rsidRDefault="00270D97" w:rsidP="00270D97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ab/>
        <w:t>osoba, której wniosek dotyczy, nie jest uprawniona do dodatku pielęgnacyjnego,</w:t>
      </w:r>
    </w:p>
    <w:p w:rsidR="00270D97" w:rsidRPr="00F966A8" w:rsidRDefault="00270D97" w:rsidP="00270D97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ab/>
        <w:t>członkowi rodziny nie przysługuje za granicą świadczenie na pokrycie wydatków związanych z pielęgnacją osoby, której wniosek dotyczy, lub przepisy o koordynacji systemów zabezpieczenia społecznego lub dwustronne umowy o zabezpieczeniu społecznym stanowią, że przysługujące za granicą świadczenie na pokrycie wydatków związanych z opieką nie wyłącza prawa do takiego świadczenia na podstawie ustawy,</w:t>
      </w:r>
    </w:p>
    <w:p w:rsidR="00270D97" w:rsidRPr="00F966A8" w:rsidRDefault="00270D97" w:rsidP="00270D97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 xml:space="preserve"> przebywam/nie przebywam</w:t>
      </w:r>
      <w:r w:rsidRPr="00F966A8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  <w:sz w:val="24"/>
          <w:szCs w:val="24"/>
        </w:rPr>
        <w:t xml:space="preserve"> poza granicami Rzecz</w:t>
      </w:r>
      <w:r>
        <w:rPr>
          <w:rFonts w:ascii="Times New Roman" w:hAnsi="Times New Roman"/>
          <w:sz w:val="24"/>
          <w:szCs w:val="24"/>
        </w:rPr>
        <w:t>y</w:t>
      </w:r>
      <w:r w:rsidRPr="00F966A8">
        <w:rPr>
          <w:rFonts w:ascii="Times New Roman" w:hAnsi="Times New Roman"/>
          <w:sz w:val="24"/>
          <w:szCs w:val="24"/>
        </w:rPr>
        <w:t>pospolitej Polskiej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**)</w:t>
      </w:r>
      <w:r w:rsidRPr="00F966A8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***)</w:t>
      </w:r>
      <w:r w:rsidRPr="00F966A8">
        <w:rPr>
          <w:rFonts w:ascii="Times New Roman" w:hAnsi="Times New Roman"/>
          <w:sz w:val="24"/>
          <w:szCs w:val="24"/>
        </w:rPr>
        <w:t>,</w:t>
      </w:r>
    </w:p>
    <w:p w:rsidR="00270D97" w:rsidRPr="00F966A8" w:rsidRDefault="00270D97" w:rsidP="00270D97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 xml:space="preserve"> członek mojej rodz</w:t>
      </w:r>
      <w:r>
        <w:rPr>
          <w:rFonts w:ascii="Times New Roman" w:hAnsi="Times New Roman"/>
          <w:sz w:val="24"/>
          <w:szCs w:val="24"/>
        </w:rPr>
        <w:t>iny, w rozumieniu art. 3 pkt 16</w:t>
      </w:r>
      <w:r w:rsidRPr="00F966A8">
        <w:rPr>
          <w:rFonts w:ascii="Times New Roman" w:hAnsi="Times New Roman"/>
          <w:sz w:val="24"/>
          <w:szCs w:val="24"/>
        </w:rPr>
        <w:t xml:space="preserve"> ustawy </w:t>
      </w:r>
      <w:r>
        <w:rPr>
          <w:rFonts w:ascii="Times New Roman" w:hAnsi="Times New Roman"/>
          <w:sz w:val="24"/>
          <w:szCs w:val="24"/>
        </w:rPr>
        <w:t xml:space="preserve">z dnia 28 listopada 2003 r. </w:t>
      </w:r>
      <w:r w:rsidRPr="00F966A8">
        <w:rPr>
          <w:rFonts w:ascii="Times New Roman" w:hAnsi="Times New Roman"/>
          <w:sz w:val="24"/>
          <w:szCs w:val="24"/>
        </w:rPr>
        <w:t>o świadczeniach rodzinnych</w:t>
      </w:r>
      <w:r>
        <w:rPr>
          <w:rFonts w:ascii="Times New Roman" w:hAnsi="Times New Roman"/>
          <w:sz w:val="24"/>
          <w:szCs w:val="24"/>
        </w:rPr>
        <w:t>,</w:t>
      </w:r>
      <w:r w:rsidRPr="00F966A8">
        <w:rPr>
          <w:rFonts w:ascii="Times New Roman" w:hAnsi="Times New Roman"/>
          <w:sz w:val="24"/>
          <w:szCs w:val="24"/>
        </w:rPr>
        <w:t xml:space="preserve"> przebywa/nie przebywa</w:t>
      </w:r>
      <w:r w:rsidRPr="00F966A8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  <w:sz w:val="24"/>
          <w:szCs w:val="24"/>
        </w:rPr>
        <w:t xml:space="preserve"> poza granicami Rzecz</w:t>
      </w:r>
      <w:r>
        <w:rPr>
          <w:rFonts w:ascii="Times New Roman" w:hAnsi="Times New Roman"/>
          <w:sz w:val="24"/>
          <w:szCs w:val="24"/>
        </w:rPr>
        <w:t>y</w:t>
      </w:r>
      <w:r w:rsidRPr="00F966A8">
        <w:rPr>
          <w:rFonts w:ascii="Times New Roman" w:hAnsi="Times New Roman"/>
          <w:sz w:val="24"/>
          <w:szCs w:val="24"/>
        </w:rPr>
        <w:t>pospolitej Polskiej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**)</w:t>
      </w:r>
      <w:r w:rsidRPr="00F966A8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***)</w:t>
      </w:r>
      <w:r w:rsidRPr="00F966A8">
        <w:rPr>
          <w:rFonts w:ascii="Times New Roman" w:hAnsi="Times New Roman"/>
          <w:sz w:val="24"/>
          <w:szCs w:val="24"/>
        </w:rPr>
        <w:t>.</w:t>
      </w:r>
    </w:p>
    <w:p w:rsidR="00270D97" w:rsidRPr="00F966A8" w:rsidRDefault="00270D97" w:rsidP="00270D97">
      <w:pPr>
        <w:tabs>
          <w:tab w:val="left" w:pos="540"/>
        </w:tabs>
        <w:spacing w:line="360" w:lineRule="auto"/>
        <w:ind w:left="539" w:hanging="539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*)</w:t>
      </w:r>
      <w:r w:rsidRPr="00F966A8">
        <w:rPr>
          <w:rFonts w:ascii="Times New Roman" w:hAnsi="Times New Roman"/>
        </w:rPr>
        <w:tab/>
        <w:t>Niepotrzebne skreślić.</w:t>
      </w:r>
    </w:p>
    <w:p w:rsidR="00270D97" w:rsidRPr="00F966A8" w:rsidRDefault="00270D97" w:rsidP="00270D97">
      <w:pPr>
        <w:tabs>
          <w:tab w:val="left" w:pos="540"/>
        </w:tabs>
        <w:spacing w:line="360" w:lineRule="auto"/>
        <w:ind w:left="539" w:hanging="539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**)</w:t>
      </w:r>
      <w:r w:rsidRPr="00F966A8">
        <w:rPr>
          <w:rFonts w:ascii="Times New Roman" w:hAnsi="Times New Roman"/>
        </w:rPr>
        <w:tab/>
        <w:t>Nie dotyczy wyjazdu lub pobytu turystycznego, leczniczego lub związanego z podjęciem przez dziecko kształcenia poza granicami Rzeczypospolitej Polskiej.</w:t>
      </w:r>
    </w:p>
    <w:p w:rsidR="00270D97" w:rsidRPr="00F966A8" w:rsidRDefault="00270D97" w:rsidP="00270D97">
      <w:pPr>
        <w:tabs>
          <w:tab w:val="left" w:pos="540"/>
        </w:tabs>
        <w:spacing w:line="360" w:lineRule="auto"/>
        <w:ind w:left="539" w:hanging="539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***)</w:t>
      </w:r>
      <w:r w:rsidRPr="00F966A8">
        <w:rPr>
          <w:rFonts w:ascii="Times New Roman" w:hAnsi="Times New Roman"/>
        </w:rPr>
        <w:tab/>
        <w:t xml:space="preserve">Przepisy o koordynacji systemów zabezpieczenia społecznego mają zastosowanie na terenie: </w:t>
      </w:r>
      <w:r w:rsidRPr="00F966A8">
        <w:rPr>
          <w:rFonts w:ascii="Times New Roman" w:hAnsi="Times New Roman"/>
          <w:bCs/>
        </w:rPr>
        <w:t>Austrii, Belgii, Danii, Finlandii, Francji, Grecji, Hiszpanii, Holandii, Irlandii, Luksemburga, Niemiec, Portugalii, Szwecji, Włoch, Wielkiej Brytanii,</w:t>
      </w:r>
      <w:r w:rsidRPr="00F966A8">
        <w:rPr>
          <w:rFonts w:ascii="Times New Roman" w:hAnsi="Times New Roman"/>
        </w:rPr>
        <w:t xml:space="preserve"> </w:t>
      </w:r>
      <w:r w:rsidRPr="00F966A8">
        <w:rPr>
          <w:rStyle w:val="Pogrubienie"/>
          <w:rFonts w:ascii="Times New Roman" w:hAnsi="Times New Roman"/>
          <w:b w:val="0"/>
        </w:rPr>
        <w:t xml:space="preserve">Cypru, Czech, Estonii, Litwy, Łotwy, Malty, Polski, Słowacji, Słowenii, </w:t>
      </w:r>
      <w:r w:rsidRPr="00F966A8">
        <w:rPr>
          <w:rStyle w:val="Pogrubienie"/>
          <w:rFonts w:ascii="Times New Roman" w:hAnsi="Times New Roman"/>
          <w:b w:val="0"/>
        </w:rPr>
        <w:lastRenderedPageBreak/>
        <w:t>Węgier, Bułgarii, Rumunii</w:t>
      </w:r>
      <w:r w:rsidRPr="00F966A8">
        <w:rPr>
          <w:rFonts w:ascii="Times New Roman" w:hAnsi="Times New Roman"/>
          <w:b/>
        </w:rPr>
        <w:t>.</w:t>
      </w:r>
      <w:r w:rsidRPr="00F966A8">
        <w:rPr>
          <w:rFonts w:ascii="Times New Roman" w:hAnsi="Times New Roman"/>
        </w:rPr>
        <w:t xml:space="preserve"> </w:t>
      </w:r>
      <w:r w:rsidRPr="00F966A8">
        <w:rPr>
          <w:rFonts w:ascii="Times New Roman" w:hAnsi="Times New Roman"/>
          <w:bCs/>
        </w:rPr>
        <w:t>Norwegii, Islandii, Liechtensteinu, Szwajcarii oraz od 1 lipca 2013 r. Chorwacji</w:t>
      </w:r>
      <w:r w:rsidRPr="00F966A8">
        <w:rPr>
          <w:rFonts w:ascii="Times New Roman" w:hAnsi="Times New Roman"/>
        </w:rPr>
        <w:t>.</w:t>
      </w:r>
    </w:p>
    <w:p w:rsidR="00270D97" w:rsidRPr="00F966A8" w:rsidRDefault="00270D97" w:rsidP="00270D97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W przypadku zmian mających wpływ na prawo do zasiłku pielęgnacyjnego, w szczególności</w:t>
      </w: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zaistnienia okoliczności wymienionych powyżej, osoba ubiegająca się jest obowiązana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niezwłocznie powiadomić o tych zmianach podmiot realizujący świadczenia rodzinne.</w:t>
      </w:r>
    </w:p>
    <w:p w:rsidR="00270D97" w:rsidRPr="00F966A8" w:rsidRDefault="00270D97" w:rsidP="00270D9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Niepoinformowanie organu właściwego prowadzącego postępowanie w sprawie świadczeń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rodzinnych o zmianach, o których mowa powyżej, może skutkować powstaniem nienależnie</w:t>
      </w: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 xml:space="preserve">pobranych świadczeń rodzinnych, a w konsekwencji </w:t>
      </w:r>
      <w:r w:rsidRPr="00F966A8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Pr="00F966A8">
        <w:rPr>
          <w:rFonts w:ascii="Times New Roman" w:hAnsi="Times New Roman"/>
          <w:b/>
          <w:bCs/>
          <w:sz w:val="24"/>
          <w:szCs w:val="24"/>
        </w:rPr>
        <w:t xml:space="preserve"> koniecznością ich zwrotu wraz z odsetkami ustawowymi za opóźnienie.</w:t>
      </w: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D97" w:rsidRPr="00F966A8" w:rsidRDefault="00270D97" w:rsidP="00270D97">
      <w:pPr>
        <w:ind w:left="5760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:rsidR="00270D97" w:rsidRPr="00F966A8" w:rsidRDefault="00270D97" w:rsidP="00270D97">
      <w:pPr>
        <w:spacing w:line="360" w:lineRule="auto"/>
        <w:ind w:left="4859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                    (data, podpis osoby ubiegającej się)</w:t>
      </w:r>
    </w:p>
    <w:p w:rsidR="00270D97" w:rsidRPr="00F966A8" w:rsidRDefault="00270D97" w:rsidP="00270D97">
      <w:pPr>
        <w:spacing w:line="360" w:lineRule="auto"/>
        <w:ind w:left="4859"/>
        <w:jc w:val="both"/>
        <w:rPr>
          <w:rFonts w:ascii="Times New Roman" w:hAnsi="Times New Roman"/>
        </w:rPr>
      </w:pPr>
    </w:p>
    <w:p w:rsidR="00270D97" w:rsidRPr="00F966A8" w:rsidRDefault="00270D97" w:rsidP="00270D97">
      <w:pPr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Do wniosku dołączam następujące dokumenty:</w:t>
      </w:r>
    </w:p>
    <w:p w:rsidR="00270D97" w:rsidRPr="00F966A8" w:rsidRDefault="00270D97" w:rsidP="00270D97">
      <w:pPr>
        <w:jc w:val="both"/>
        <w:rPr>
          <w:rFonts w:ascii="Times New Roman" w:hAnsi="Times New Roman"/>
          <w:sz w:val="24"/>
          <w:szCs w:val="24"/>
        </w:rPr>
      </w:pPr>
    </w:p>
    <w:p w:rsidR="00270D97" w:rsidRPr="00F966A8" w:rsidRDefault="00270D97" w:rsidP="00270D97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1).........................................................................................................................................................</w:t>
      </w:r>
    </w:p>
    <w:p w:rsidR="00270D97" w:rsidRPr="00F966A8" w:rsidRDefault="00270D97" w:rsidP="00270D97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270D97" w:rsidRPr="00F966A8" w:rsidRDefault="00270D97" w:rsidP="00270D97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2).........................................................................................................................................................</w:t>
      </w:r>
    </w:p>
    <w:p w:rsidR="00270D97" w:rsidRPr="00F966A8" w:rsidRDefault="00270D97" w:rsidP="00270D97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270D97" w:rsidRPr="00F966A8" w:rsidRDefault="00270D97" w:rsidP="00270D97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3).........................................................................................................................................................</w:t>
      </w:r>
    </w:p>
    <w:p w:rsidR="00270D97" w:rsidRPr="00F966A8" w:rsidRDefault="00270D97" w:rsidP="00270D97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270D97" w:rsidRPr="00F966A8" w:rsidRDefault="00270D97" w:rsidP="00270D97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4).........................................................................................................................................................</w:t>
      </w:r>
    </w:p>
    <w:p w:rsidR="00270D97" w:rsidRPr="00F966A8" w:rsidRDefault="00270D97" w:rsidP="00270D97">
      <w:pPr>
        <w:jc w:val="both"/>
        <w:rPr>
          <w:rFonts w:ascii="Times New Roman" w:hAnsi="Times New Roman"/>
          <w:iCs/>
          <w:sz w:val="24"/>
          <w:szCs w:val="24"/>
        </w:rPr>
      </w:pP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F966A8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iCs/>
          <w:sz w:val="24"/>
          <w:szCs w:val="24"/>
        </w:rPr>
        <w:t>fałszywego oświadczenia.</w:t>
      </w: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70D97" w:rsidRPr="00F966A8" w:rsidRDefault="00270D97" w:rsidP="00270D97">
      <w:pPr>
        <w:tabs>
          <w:tab w:val="left" w:pos="3948"/>
        </w:tabs>
        <w:ind w:left="3948" w:hanging="3948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z w:val="24"/>
          <w:szCs w:val="24"/>
        </w:rPr>
        <w:tab/>
      </w:r>
      <w:r w:rsidRPr="00F966A8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270D97" w:rsidRPr="00F966A8" w:rsidRDefault="00270D97" w:rsidP="00270D97">
      <w:pPr>
        <w:tabs>
          <w:tab w:val="left" w:pos="3946"/>
        </w:tabs>
        <w:ind w:left="3946" w:hanging="394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(miejscowość, data)</w:t>
      </w:r>
      <w:r w:rsidRPr="00F966A8">
        <w:rPr>
          <w:rFonts w:ascii="Times New Roman" w:hAnsi="Times New Roman"/>
        </w:rPr>
        <w:tab/>
        <w:t xml:space="preserve">       (podpis osoby ubiegającej się składającej oświadczenie)</w:t>
      </w:r>
    </w:p>
    <w:p w:rsidR="00270D97" w:rsidRPr="00F966A8" w:rsidRDefault="00270D97" w:rsidP="00270D9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70D97" w:rsidRDefault="00270D97" w:rsidP="00270D97">
      <w:pPr>
        <w:rPr>
          <w:rFonts w:ascii="Times New Roman" w:hAnsi="Times New Roman"/>
          <w:b/>
          <w:bCs/>
          <w:sz w:val="24"/>
          <w:szCs w:val="24"/>
        </w:rPr>
      </w:pPr>
    </w:p>
    <w:p w:rsidR="00270D97" w:rsidRDefault="00270D97" w:rsidP="00270D97">
      <w:pPr>
        <w:rPr>
          <w:rFonts w:ascii="Times New Roman" w:hAnsi="Times New Roman"/>
          <w:b/>
          <w:bCs/>
          <w:sz w:val="24"/>
          <w:szCs w:val="24"/>
        </w:rPr>
      </w:pPr>
    </w:p>
    <w:p w:rsidR="00270D97" w:rsidRDefault="00270D97" w:rsidP="00270D97">
      <w:pPr>
        <w:rPr>
          <w:rFonts w:ascii="Times New Roman" w:hAnsi="Times New Roman"/>
          <w:b/>
          <w:bCs/>
          <w:sz w:val="24"/>
          <w:szCs w:val="24"/>
        </w:rPr>
      </w:pPr>
    </w:p>
    <w:p w:rsidR="00270D97" w:rsidRDefault="00270D97" w:rsidP="00270D97">
      <w:pPr>
        <w:rPr>
          <w:rFonts w:ascii="Times New Roman" w:hAnsi="Times New Roman"/>
          <w:b/>
          <w:bCs/>
          <w:sz w:val="24"/>
          <w:szCs w:val="24"/>
        </w:rPr>
      </w:pPr>
    </w:p>
    <w:p w:rsidR="00270D97" w:rsidRPr="00F966A8" w:rsidRDefault="00270D97" w:rsidP="00270D97">
      <w:pPr>
        <w:rPr>
          <w:rFonts w:ascii="Times New Roman" w:hAnsi="Times New Roman"/>
          <w:b/>
          <w:bCs/>
          <w:sz w:val="24"/>
          <w:szCs w:val="24"/>
        </w:rPr>
      </w:pPr>
    </w:p>
    <w:p w:rsidR="00270D97" w:rsidRPr="00F966A8" w:rsidRDefault="00270D97" w:rsidP="00270D9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lastRenderedPageBreak/>
        <w:t>Pouczenie</w:t>
      </w: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Na podstawie art. 16 ustawy z dnia 28 listopada 2003 r. o świadczeniach rodzinnych </w:t>
      </w:r>
      <w:r w:rsidRPr="00F966A8">
        <w:rPr>
          <w:rFonts w:ascii="Times New Roman" w:hAnsi="Times New Roman"/>
          <w:sz w:val="24"/>
          <w:szCs w:val="24"/>
        </w:rPr>
        <w:br/>
        <w:t xml:space="preserve">(Dz. U. z 2015 r. poz. 114, z </w:t>
      </w:r>
      <w:proofErr w:type="spellStart"/>
      <w:r w:rsidRPr="00F966A8">
        <w:rPr>
          <w:rFonts w:ascii="Times New Roman" w:hAnsi="Times New Roman"/>
          <w:sz w:val="24"/>
          <w:szCs w:val="24"/>
        </w:rPr>
        <w:t>późn</w:t>
      </w:r>
      <w:proofErr w:type="spellEnd"/>
      <w:r w:rsidRPr="00F966A8">
        <w:rPr>
          <w:rFonts w:ascii="Times New Roman" w:hAnsi="Times New Roman"/>
          <w:sz w:val="24"/>
          <w:szCs w:val="24"/>
        </w:rPr>
        <w:t>. zm.), zwanej dalej „ustawą”, zasiłek pielęgnacyjny przysługuje:</w:t>
      </w:r>
    </w:p>
    <w:p w:rsidR="00270D97" w:rsidRPr="00F966A8" w:rsidRDefault="00270D97" w:rsidP="00270D97">
      <w:pPr>
        <w:tabs>
          <w:tab w:val="left" w:pos="518"/>
        </w:tabs>
        <w:spacing w:line="360" w:lineRule="auto"/>
        <w:ind w:left="518" w:hanging="392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1)</w:t>
      </w:r>
      <w:r w:rsidRPr="00F966A8">
        <w:rPr>
          <w:rFonts w:ascii="Times New Roman" w:hAnsi="Times New Roman"/>
          <w:sz w:val="24"/>
          <w:szCs w:val="24"/>
        </w:rPr>
        <w:tab/>
        <w:t>niepełnosprawnemu dziecku;</w:t>
      </w:r>
    </w:p>
    <w:p w:rsidR="00270D97" w:rsidRPr="00F966A8" w:rsidRDefault="00270D97" w:rsidP="00270D97">
      <w:pPr>
        <w:tabs>
          <w:tab w:val="left" w:pos="518"/>
        </w:tabs>
        <w:spacing w:line="360" w:lineRule="auto"/>
        <w:ind w:left="518" w:hanging="392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2)</w:t>
      </w:r>
      <w:r w:rsidRPr="00F966A8">
        <w:rPr>
          <w:rFonts w:ascii="Times New Roman" w:hAnsi="Times New Roman"/>
          <w:sz w:val="24"/>
          <w:szCs w:val="24"/>
        </w:rPr>
        <w:tab/>
        <w:t>osobie niepełnosprawnej w wieku powyżej 16 roku życia, jeżeli legitymuje się orzeczeniem o znacznym stopniu niepełnosprawności;</w:t>
      </w:r>
    </w:p>
    <w:p w:rsidR="00270D97" w:rsidRPr="00F966A8" w:rsidRDefault="00270D97" w:rsidP="00270D97">
      <w:pPr>
        <w:tabs>
          <w:tab w:val="left" w:pos="518"/>
        </w:tabs>
        <w:spacing w:line="360" w:lineRule="auto"/>
        <w:ind w:left="518" w:hanging="392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3)</w:t>
      </w:r>
      <w:r w:rsidRPr="00F966A8">
        <w:rPr>
          <w:rFonts w:ascii="Times New Roman" w:hAnsi="Times New Roman"/>
          <w:sz w:val="24"/>
          <w:szCs w:val="24"/>
        </w:rPr>
        <w:tab/>
        <w:t>osobie, która ukończyła 75 lat.</w:t>
      </w:r>
    </w:p>
    <w:p w:rsidR="00270D97" w:rsidRPr="00F966A8" w:rsidRDefault="00270D97" w:rsidP="00270D97">
      <w:pPr>
        <w:jc w:val="both"/>
        <w:rPr>
          <w:rFonts w:ascii="Times New Roman" w:hAnsi="Times New Roman"/>
          <w:sz w:val="24"/>
          <w:szCs w:val="24"/>
        </w:rPr>
      </w:pP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Zasiłek pielęgnacyjny przysługuje także osobie niepełnosprawnej w wieku powyżej 16 roku życia, legitymującej się orzeczeniem o umiarkowanym stopniu niepełnosprawności, jeżeli niepełnosprawność powstała w wieku do ukończenia 21 roku życia.</w:t>
      </w:r>
    </w:p>
    <w:p w:rsidR="00270D97" w:rsidRPr="00F966A8" w:rsidRDefault="00270D97" w:rsidP="00270D97">
      <w:pPr>
        <w:jc w:val="both"/>
        <w:rPr>
          <w:rFonts w:ascii="Times New Roman" w:hAnsi="Times New Roman"/>
          <w:sz w:val="24"/>
          <w:szCs w:val="24"/>
        </w:rPr>
      </w:pP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Zasiłek pielęgnacyjny przysługuje:</w:t>
      </w:r>
    </w:p>
    <w:p w:rsidR="00270D97" w:rsidRPr="00F966A8" w:rsidRDefault="00270D97" w:rsidP="00270D97">
      <w:pPr>
        <w:tabs>
          <w:tab w:val="left" w:pos="518"/>
        </w:tabs>
        <w:spacing w:line="360" w:lineRule="auto"/>
        <w:ind w:left="518" w:hanging="40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1)</w:t>
      </w:r>
      <w:r w:rsidRPr="00F966A8">
        <w:rPr>
          <w:rFonts w:ascii="Times New Roman" w:hAnsi="Times New Roman"/>
          <w:sz w:val="24"/>
          <w:szCs w:val="24"/>
        </w:rPr>
        <w:tab/>
        <w:t>obywatelom polskim,</w:t>
      </w:r>
    </w:p>
    <w:p w:rsidR="00270D97" w:rsidRPr="00F966A8" w:rsidRDefault="00270D97" w:rsidP="00270D97">
      <w:pPr>
        <w:tabs>
          <w:tab w:val="left" w:pos="518"/>
        </w:tabs>
        <w:spacing w:line="360" w:lineRule="auto"/>
        <w:ind w:left="518" w:hanging="40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2)</w:t>
      </w:r>
      <w:r w:rsidRPr="00F966A8">
        <w:rPr>
          <w:rFonts w:ascii="Times New Roman" w:hAnsi="Times New Roman"/>
          <w:sz w:val="24"/>
          <w:szCs w:val="24"/>
        </w:rPr>
        <w:tab/>
        <w:t>cudzoziemcom:</w:t>
      </w:r>
    </w:p>
    <w:p w:rsidR="00270D97" w:rsidRPr="00F966A8" w:rsidRDefault="00270D97" w:rsidP="00270D9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do których stosuje się przepisy o koordynacji systemów zabezpieczenia społecznego,</w:t>
      </w:r>
    </w:p>
    <w:p w:rsidR="00270D97" w:rsidRPr="00F966A8" w:rsidRDefault="00270D97" w:rsidP="00270D9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jeżeli wynika to z wiążących Rzeczpospolitą Polską umów dwustronnych</w:t>
      </w:r>
      <w:bookmarkStart w:id="0" w:name="_GoBack"/>
      <w:bookmarkEnd w:id="0"/>
      <w:r w:rsidRPr="00F966A8">
        <w:rPr>
          <w:rFonts w:ascii="Times New Roman" w:hAnsi="Times New Roman"/>
          <w:sz w:val="24"/>
          <w:szCs w:val="24"/>
        </w:rPr>
        <w:t xml:space="preserve"> o zabezpieczeniu społecznym,</w:t>
      </w:r>
    </w:p>
    <w:p w:rsidR="00270D97" w:rsidRPr="00F966A8" w:rsidRDefault="00270D97" w:rsidP="00270D97">
      <w:pPr>
        <w:numPr>
          <w:ilvl w:val="0"/>
          <w:numId w:val="1"/>
        </w:numPr>
        <w:tabs>
          <w:tab w:val="left" w:pos="71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przebywającym na terytorium Rzeczypospolitej Polskiej na podstawie zezwolenia na pobyt stały, zezwolenia na pobyt rezydenta długoterminowego Unii Europejskiej, zezwolenia na pobyt czasowy udzielonego w związku z okolicznościami, o których mowa w art. 127 lub art. 186 ust. 1 pkt 3 ustawy z dnia 12 grudnia 2013 r. o cudzoziemcach          (Dz. U. poz. 1650, z </w:t>
      </w:r>
      <w:proofErr w:type="spellStart"/>
      <w:r w:rsidRPr="00F966A8">
        <w:rPr>
          <w:rFonts w:ascii="Times New Roman" w:hAnsi="Times New Roman"/>
          <w:sz w:val="24"/>
          <w:szCs w:val="24"/>
        </w:rPr>
        <w:t>późn</w:t>
      </w:r>
      <w:proofErr w:type="spellEnd"/>
      <w:r w:rsidRPr="00F966A8">
        <w:rPr>
          <w:rFonts w:ascii="Times New Roman" w:hAnsi="Times New Roman"/>
          <w:sz w:val="24"/>
          <w:szCs w:val="24"/>
        </w:rPr>
        <w:t>. zm.), lub w związku z uzyskaniem w Rzeczypospolitej Polskiej statusu uchodźcy lub ochrony uzupełniającej, jeżeli zamieszkują z członkami rodzin na terytorium Rzeczypospolitej Polskiej,</w:t>
      </w:r>
    </w:p>
    <w:p w:rsidR="00270D97" w:rsidRPr="00F966A8" w:rsidRDefault="00270D97" w:rsidP="00270D97">
      <w:pPr>
        <w:numPr>
          <w:ilvl w:val="0"/>
          <w:numId w:val="1"/>
        </w:numPr>
        <w:tabs>
          <w:tab w:val="left" w:pos="71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posiadającym kartę pobytu z adnotacją „dostęp do rynku pracy”, z wyłączeniem obywateli państw trzecich, którzy uzyskali zezwolenie na pracę na terytorium państwa członkowskiego na okres nieprzekraczający sześciu miesięcy, obywateli państw trzecich przyjętych w celu podjęcia studiów oraz obywateli państw trzecich, którzy mają prawo do wyko</w:t>
      </w:r>
      <w:r>
        <w:rPr>
          <w:rFonts w:ascii="Times New Roman" w:hAnsi="Times New Roman"/>
          <w:sz w:val="24"/>
          <w:szCs w:val="24"/>
        </w:rPr>
        <w:t>nywania pracy na podstawie wizy</w:t>
      </w: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 xml:space="preserve"> jeżeli zamieszkują na terytorium Rzeczypospolitej Polskiej przez okres zasiłkowy, w którym otrzymują świadczenia rodzinne, chyba że przepisy o koordynacji systemów zabezpieczenia społecznego lub dwustronne umowy międzynarodowe o zabezpieczeniu społecznym stanowią </w:t>
      </w:r>
      <w:r w:rsidRPr="00F966A8">
        <w:rPr>
          <w:rFonts w:ascii="Times New Roman" w:hAnsi="Times New Roman"/>
          <w:sz w:val="24"/>
          <w:szCs w:val="24"/>
        </w:rPr>
        <w:lastRenderedPageBreak/>
        <w:t>inaczej (art. 1 ust. 2 i 3 ustawy).</w:t>
      </w: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Zasiłek pielęgnacyjny nie przysługuje:</w:t>
      </w:r>
    </w:p>
    <w:p w:rsidR="00270D97" w:rsidRPr="00F966A8" w:rsidRDefault="00270D97" w:rsidP="00270D97">
      <w:pPr>
        <w:tabs>
          <w:tab w:val="left" w:pos="420"/>
        </w:tabs>
        <w:spacing w:line="360" w:lineRule="auto"/>
        <w:ind w:left="420" w:hanging="322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ab/>
        <w:t>osobie przebywającej w instytucji zapewniającej całodobowe utrzymanie, tj. domu pomocy społecznej, placówce opiekuńczo-wychowawczej, schronisku dla nieletnich, młodzieżowym  ośrodku wychowawczym, zakładzie poprawczym, areszcie śledczym, zakładzie karnym, zakładzie opiekuńczo-leczniczym, zakładzie pielęgnacyjno-opiekuńczym, a także szkole wojskowej lub innej szkole, jeżeli instytucje te zapewniają nieodpłatnie pełne utrzymanie,</w:t>
      </w:r>
    </w:p>
    <w:p w:rsidR="00270D97" w:rsidRPr="00F966A8" w:rsidRDefault="00270D97" w:rsidP="00270D97">
      <w:pPr>
        <w:tabs>
          <w:tab w:val="left" w:pos="420"/>
        </w:tabs>
        <w:spacing w:line="360" w:lineRule="auto"/>
        <w:ind w:left="420" w:hanging="322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ab/>
        <w:t xml:space="preserve">osobie uprawnionej do dodatku pielęgnacyjnego na podstawie przepisów ustawy z dnia </w:t>
      </w:r>
      <w:r w:rsidRPr="00F966A8">
        <w:rPr>
          <w:rFonts w:ascii="Times New Roman" w:hAnsi="Times New Roman"/>
          <w:sz w:val="24"/>
          <w:szCs w:val="24"/>
        </w:rPr>
        <w:br/>
        <w:t xml:space="preserve">17 grudnia 1998 r. o emeryturach i rentach z Funduszu Ubezpieczeń Społecznych </w:t>
      </w:r>
      <w:r w:rsidRPr="00F966A8">
        <w:rPr>
          <w:rFonts w:ascii="Times New Roman" w:hAnsi="Times New Roman"/>
          <w:sz w:val="24"/>
          <w:szCs w:val="24"/>
        </w:rPr>
        <w:br/>
        <w:t xml:space="preserve">(Dz. U. z  2015 r. poz. 748, z </w:t>
      </w:r>
      <w:proofErr w:type="spellStart"/>
      <w:r w:rsidRPr="00F966A8">
        <w:rPr>
          <w:rFonts w:ascii="Times New Roman" w:hAnsi="Times New Roman"/>
          <w:sz w:val="24"/>
          <w:szCs w:val="24"/>
        </w:rPr>
        <w:t>późn</w:t>
      </w:r>
      <w:proofErr w:type="spellEnd"/>
      <w:r w:rsidRPr="00F966A8">
        <w:rPr>
          <w:rFonts w:ascii="Times New Roman" w:hAnsi="Times New Roman"/>
          <w:sz w:val="24"/>
          <w:szCs w:val="24"/>
        </w:rPr>
        <w:t>. zm.) oraz na podstawie innych ustaw,</w:t>
      </w:r>
    </w:p>
    <w:p w:rsidR="00270D97" w:rsidRPr="00F966A8" w:rsidRDefault="00270D97" w:rsidP="00270D97">
      <w:pPr>
        <w:tabs>
          <w:tab w:val="left" w:pos="420"/>
        </w:tabs>
        <w:spacing w:line="360" w:lineRule="auto"/>
        <w:ind w:left="420" w:hanging="322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ab/>
        <w:t>jeżeli członkowi rodziny za granicą przysługuje świadczenie na pokrycie wydatków związanych z pielęgnacją osoby, na którą jest składany wniosek, chyba że                           przepisy o koordynacji systemów zabezpieczenia społecznego lub dwustronne umowy                                o zabezpieczeniu społecznym stanowią inaczej (art. 16 ust. 5a ustawy).</w:t>
      </w:r>
    </w:p>
    <w:p w:rsidR="00270D97" w:rsidRPr="00F966A8" w:rsidRDefault="00270D97" w:rsidP="00270D97">
      <w:pPr>
        <w:jc w:val="both"/>
        <w:rPr>
          <w:rFonts w:ascii="Times New Roman" w:hAnsi="Times New Roman"/>
          <w:sz w:val="24"/>
          <w:szCs w:val="24"/>
        </w:rPr>
      </w:pP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Osoba ubiegająca się jest obowiązana niezwłocznie powiadomić podmiot wypłacający zasiłek pielęgnacyjny o każdej zmianie mającej wpływ na prawo do zasiłku pielęgnacyjnego, w tym również o przypadku wyjazdu osoby uprawnionej lub członka rodziny tej osoby poza granicę Rzeczypospolitej Polskiej. Niepoinformowanie organu właściwego prowadzącego postępowanie w sprawie świadczeń rodzinnych o zmianach, o których mowa powyżej, może skutkować powstaniem nienależnie pobranych świadczeń rodzinnych, a w konsekwencji </w:t>
      </w:r>
      <w:r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Cs/>
          <w:sz w:val="24"/>
          <w:szCs w:val="24"/>
        </w:rPr>
        <w:t>koniecznością ich zwrotu wraz z odsetkami ustawowymi za opóźnienie</w:t>
      </w:r>
      <w:r w:rsidRPr="00F966A8">
        <w:rPr>
          <w:rFonts w:ascii="Times New Roman" w:hAnsi="Times New Roman"/>
          <w:sz w:val="24"/>
          <w:szCs w:val="24"/>
        </w:rPr>
        <w:t>.</w:t>
      </w:r>
    </w:p>
    <w:p w:rsidR="00270D97" w:rsidRPr="00F966A8" w:rsidRDefault="00270D97" w:rsidP="00270D9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UWAGA:</w:t>
      </w: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Zasady ustalania prawa do zasiłku pielęgnacyjnego:</w:t>
      </w: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Jeżeli wniosek o ustalenie prawa do zasiłku pielęgnacyjnego zostanie złożony w okresie trzech miesięcy, licząc od dnia wydania orzeczenia o niepełnosprawności lub orzeczenia o stopniu niepełnosprawności, prawo to ustala się począwszy od miesiąca, w którym złożono wniosek          o ustalenie niepełnosprawności lub stopnia niepełnosprawności (art. 24 ust. 2a ustawy).             W przypadku złożenia wniosku o ustalenie prawa do zasiłku pielęgnacyjnego po upływie                   3 miesięcy, licząc od dnia wydania orzeczenia o niepełnosprawności lub orzeczenia o stopniu niepełnosprawności, prawo do tego świadczenia ustala się, począwszy od miesiąca, w którym </w:t>
      </w:r>
      <w:r w:rsidRPr="00F966A8">
        <w:rPr>
          <w:rFonts w:ascii="Times New Roman" w:hAnsi="Times New Roman"/>
          <w:sz w:val="24"/>
          <w:szCs w:val="24"/>
        </w:rPr>
        <w:lastRenderedPageBreak/>
        <w:t>złożono wniosek o ustalenie prawa do zasiłku pielęgnacyjnego (art. 24 ust. 2 ustawy).</w:t>
      </w:r>
    </w:p>
    <w:p w:rsidR="00270D97" w:rsidRPr="00F966A8" w:rsidRDefault="00270D97" w:rsidP="00270D97">
      <w:pPr>
        <w:jc w:val="both"/>
        <w:rPr>
          <w:rFonts w:ascii="Times New Roman" w:hAnsi="Times New Roman"/>
          <w:sz w:val="24"/>
          <w:szCs w:val="24"/>
        </w:rPr>
      </w:pPr>
    </w:p>
    <w:p w:rsidR="00270D97" w:rsidRPr="00F966A8" w:rsidRDefault="00270D97" w:rsidP="00270D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Prawo do zasiłku pielęgnacyjnego ustala się na czas nieokreślony, chyba że orzeczenie                  o niepełnosprawności lub orzeczenie o stopniu niepełnosprawności zostało wydane na czas określony. W przypadku wydania orzeczenia o niepełnosprawności lub orzeczenia o stopniu niepełnosprawności na czas określony prawo do zasiłku pielęgnacyjnego ustala się do ostatniego dnia miesiąca, w którym upływa termin ważności orzeczenia (art. 24 ust. 4 ustawy).</w:t>
      </w:r>
    </w:p>
    <w:p w:rsidR="00270D97" w:rsidRPr="00F966A8" w:rsidRDefault="00270D97" w:rsidP="00270D97">
      <w:pPr>
        <w:jc w:val="both"/>
        <w:rPr>
          <w:rFonts w:ascii="Times New Roman" w:hAnsi="Times New Roman"/>
          <w:iCs/>
          <w:sz w:val="24"/>
          <w:szCs w:val="24"/>
        </w:rPr>
      </w:pPr>
    </w:p>
    <w:p w:rsidR="00270D97" w:rsidRPr="00F966A8" w:rsidRDefault="00270D97" w:rsidP="00270D97">
      <w:pPr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270D97" w:rsidRPr="00F966A8" w:rsidRDefault="00270D97" w:rsidP="00270D97">
      <w:pPr>
        <w:ind w:left="2520"/>
        <w:jc w:val="both"/>
        <w:rPr>
          <w:rFonts w:ascii="Times New Roman" w:hAnsi="Times New Roman"/>
          <w:sz w:val="24"/>
          <w:szCs w:val="24"/>
        </w:rPr>
      </w:pPr>
    </w:p>
    <w:p w:rsidR="00270D97" w:rsidRPr="00F966A8" w:rsidRDefault="00270D97" w:rsidP="00270D97">
      <w:pPr>
        <w:ind w:left="2520"/>
        <w:jc w:val="both"/>
        <w:rPr>
          <w:rFonts w:ascii="Times New Roman" w:hAnsi="Times New Roman"/>
          <w:sz w:val="24"/>
          <w:szCs w:val="24"/>
        </w:rPr>
      </w:pPr>
    </w:p>
    <w:p w:rsidR="00270D97" w:rsidRPr="00F966A8" w:rsidRDefault="00270D97" w:rsidP="00270D97">
      <w:pPr>
        <w:ind w:left="2520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</w:p>
    <w:p w:rsidR="00270D97" w:rsidRPr="00F966A8" w:rsidRDefault="00270D97" w:rsidP="00270D97">
      <w:pPr>
        <w:ind w:left="2674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      (miejscowość, data i podpis osoby składającej oświadczenie)</w:t>
      </w:r>
    </w:p>
    <w:p w:rsidR="00270D97" w:rsidRPr="00F966A8" w:rsidRDefault="00270D97" w:rsidP="00270D97">
      <w:pPr>
        <w:jc w:val="both"/>
        <w:rPr>
          <w:rFonts w:ascii="Times New Roman" w:hAnsi="Times New Roman"/>
          <w:sz w:val="24"/>
          <w:szCs w:val="24"/>
        </w:rPr>
      </w:pPr>
    </w:p>
    <w:p w:rsidR="00270D97" w:rsidRPr="00F966A8" w:rsidRDefault="00270D97" w:rsidP="00270D97">
      <w:pPr>
        <w:jc w:val="both"/>
        <w:rPr>
          <w:rFonts w:ascii="Times New Roman" w:hAnsi="Times New Roman"/>
          <w:sz w:val="24"/>
          <w:szCs w:val="24"/>
        </w:rPr>
      </w:pPr>
    </w:p>
    <w:p w:rsidR="00270D97" w:rsidRPr="00F966A8" w:rsidRDefault="00270D97" w:rsidP="00270D97">
      <w:pPr>
        <w:rPr>
          <w:rFonts w:ascii="Times New Roman" w:hAnsi="Times New Roman"/>
          <w:b/>
          <w:bCs/>
          <w:sz w:val="24"/>
          <w:szCs w:val="24"/>
        </w:rPr>
      </w:pPr>
    </w:p>
    <w:p w:rsidR="00270D97" w:rsidRPr="00F966A8" w:rsidRDefault="00270D97" w:rsidP="00270D97">
      <w:pPr>
        <w:rPr>
          <w:rFonts w:ascii="Times New Roman" w:hAnsi="Times New Roman"/>
          <w:b/>
          <w:bCs/>
          <w:sz w:val="24"/>
          <w:szCs w:val="24"/>
        </w:rPr>
      </w:pPr>
    </w:p>
    <w:p w:rsidR="00053205" w:rsidRDefault="00053205"/>
    <w:sectPr w:rsidR="00053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93EE1"/>
    <w:multiLevelType w:val="hybridMultilevel"/>
    <w:tmpl w:val="17127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97"/>
    <w:rsid w:val="00053205"/>
    <w:rsid w:val="0027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CF368-2AD6-45C6-9CFE-0944CADC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D9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70D9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1555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2016-01-28T06:59:00Z</dcterms:created>
  <dcterms:modified xsi:type="dcterms:W3CDTF">2016-01-28T07:01:00Z</dcterms:modified>
</cp:coreProperties>
</file>